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397802" w14:textId="62118895" w:rsidR="00CB1E7A" w:rsidRDefault="00CD2957">
      <w:pPr>
        <w:pStyle w:val="Standard"/>
        <w:ind w:right="-178"/>
        <w:jc w:val="right"/>
        <w:rPr>
          <w:sz w:val="21"/>
          <w:szCs w:val="21"/>
          <w:lang w:val="lt-LT"/>
        </w:rPr>
      </w:pPr>
      <w:r>
        <w:rPr>
          <w:sz w:val="21"/>
          <w:szCs w:val="21"/>
          <w:lang w:val="lt-LT"/>
        </w:rPr>
        <w:t xml:space="preserve">Pirkimo </w:t>
      </w:r>
      <w:r w:rsidRPr="004D5BE2">
        <w:rPr>
          <w:color w:val="0070C0"/>
          <w:sz w:val="21"/>
          <w:szCs w:val="21"/>
          <w:lang w:val="lt-LT"/>
        </w:rPr>
        <w:t xml:space="preserve">sąlygų </w:t>
      </w:r>
      <w:r w:rsidR="00D6430A">
        <w:rPr>
          <w:color w:val="0070C0"/>
          <w:sz w:val="21"/>
          <w:szCs w:val="21"/>
          <w:lang w:val="lt-LT"/>
        </w:rPr>
        <w:t>2</w:t>
      </w:r>
      <w:r w:rsidRPr="004D5BE2">
        <w:rPr>
          <w:color w:val="0070C0"/>
          <w:sz w:val="21"/>
          <w:szCs w:val="21"/>
          <w:lang w:val="lt-LT"/>
        </w:rPr>
        <w:t xml:space="preserve"> priedas </w:t>
      </w:r>
      <w:r>
        <w:rPr>
          <w:sz w:val="21"/>
          <w:szCs w:val="21"/>
          <w:lang w:val="lt-LT"/>
        </w:rPr>
        <w:t>„Pasiūlymo forma“</w:t>
      </w:r>
    </w:p>
    <w:p w14:paraId="79BDAE4E" w14:textId="77777777" w:rsidR="00CB1E7A" w:rsidRDefault="00CB1E7A">
      <w:pPr>
        <w:pStyle w:val="Standard"/>
        <w:ind w:right="-178"/>
        <w:jc w:val="right"/>
        <w:rPr>
          <w:sz w:val="21"/>
          <w:szCs w:val="21"/>
          <w:lang w:val="lt-LT"/>
        </w:rPr>
      </w:pPr>
    </w:p>
    <w:p w14:paraId="7CD4CE68" w14:textId="77777777" w:rsidR="00CB1E7A" w:rsidRDefault="00CD2957">
      <w:pPr>
        <w:pStyle w:val="Standard"/>
        <w:ind w:right="-178"/>
        <w:jc w:val="center"/>
        <w:rPr>
          <w:sz w:val="21"/>
          <w:szCs w:val="21"/>
          <w:lang w:val="lt-LT"/>
        </w:rPr>
      </w:pPr>
      <w:r>
        <w:rPr>
          <w:sz w:val="21"/>
          <w:szCs w:val="21"/>
          <w:lang w:val="lt-LT"/>
        </w:rPr>
        <w:t>Herbas arba prekių ženklas</w:t>
      </w:r>
    </w:p>
    <w:p w14:paraId="0AFF7787" w14:textId="77777777" w:rsidR="00CB1E7A" w:rsidRDefault="00CD2957">
      <w:pPr>
        <w:pStyle w:val="Standard"/>
        <w:ind w:right="-178"/>
        <w:jc w:val="center"/>
        <w:rPr>
          <w:sz w:val="21"/>
          <w:szCs w:val="21"/>
          <w:lang w:val="lt-LT"/>
        </w:rPr>
      </w:pPr>
      <w:r>
        <w:rPr>
          <w:sz w:val="21"/>
          <w:szCs w:val="21"/>
          <w:lang w:val="lt-LT"/>
        </w:rPr>
        <w:t>(Tiekėjo pavadinimas)</w:t>
      </w:r>
    </w:p>
    <w:p w14:paraId="05992062" w14:textId="77777777" w:rsidR="00CB1E7A" w:rsidRDefault="00CD2957">
      <w:pPr>
        <w:pStyle w:val="Standard"/>
        <w:ind w:right="-178"/>
        <w:jc w:val="center"/>
        <w:rPr>
          <w:sz w:val="21"/>
          <w:szCs w:val="21"/>
          <w:lang w:val="lt-LT"/>
        </w:rPr>
      </w:pPr>
      <w:r>
        <w:rPr>
          <w:sz w:val="21"/>
          <w:szCs w:val="21"/>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7BF4C4" w14:textId="77777777" w:rsidR="00CB1E7A" w:rsidRPr="00D6430A" w:rsidRDefault="00CB1E7A">
      <w:pPr>
        <w:pStyle w:val="Standard"/>
        <w:ind w:right="-178"/>
        <w:jc w:val="center"/>
        <w:rPr>
          <w:rFonts w:cs="Times New Roman"/>
          <w:sz w:val="22"/>
          <w:szCs w:val="22"/>
          <w:lang w:val="lt-LT"/>
        </w:rPr>
      </w:pPr>
    </w:p>
    <w:p w14:paraId="5469E0A3" w14:textId="77777777" w:rsidR="00CB1E7A" w:rsidRPr="00D6430A" w:rsidRDefault="00CD2957">
      <w:pPr>
        <w:pStyle w:val="Standard"/>
        <w:tabs>
          <w:tab w:val="center" w:pos="2520"/>
        </w:tabs>
        <w:rPr>
          <w:rFonts w:cs="Times New Roman"/>
          <w:sz w:val="22"/>
          <w:szCs w:val="22"/>
        </w:rPr>
      </w:pPr>
      <w:r w:rsidRPr="00D6430A">
        <w:rPr>
          <w:rFonts w:cs="Times New Roman"/>
          <w:b/>
          <w:sz w:val="22"/>
          <w:szCs w:val="22"/>
          <w:shd w:val="clear" w:color="auto" w:fill="FFFFFF"/>
          <w:lang w:val="lt-LT"/>
        </w:rPr>
        <w:t>Policijos departamentui prie LR VRM</w:t>
      </w:r>
    </w:p>
    <w:p w14:paraId="7CDBBA75" w14:textId="77777777" w:rsidR="00CB1E7A" w:rsidRPr="00D6430A" w:rsidRDefault="00CD2957">
      <w:pPr>
        <w:pStyle w:val="Standard"/>
        <w:tabs>
          <w:tab w:val="center" w:pos="2520"/>
        </w:tabs>
        <w:rPr>
          <w:rFonts w:cs="Times New Roman"/>
          <w:sz w:val="22"/>
          <w:szCs w:val="22"/>
          <w:highlight w:val="white"/>
          <w:lang w:val="lt-LT"/>
        </w:rPr>
      </w:pPr>
      <w:r w:rsidRPr="00D6430A">
        <w:rPr>
          <w:rFonts w:cs="Times New Roman"/>
          <w:sz w:val="22"/>
          <w:szCs w:val="22"/>
          <w:shd w:val="clear" w:color="auto" w:fill="FFFFFF"/>
          <w:lang w:val="lt-LT"/>
        </w:rPr>
        <w:t>(Policijos sistemos centrinė perkančioji organizacija)</w:t>
      </w:r>
    </w:p>
    <w:p w14:paraId="148D1444" w14:textId="77777777" w:rsidR="00CB1E7A" w:rsidRPr="00D6430A" w:rsidRDefault="00CB1E7A">
      <w:pPr>
        <w:pStyle w:val="Standard"/>
        <w:tabs>
          <w:tab w:val="center" w:pos="2520"/>
        </w:tabs>
        <w:jc w:val="both"/>
        <w:rPr>
          <w:rFonts w:cs="Times New Roman"/>
          <w:b/>
          <w:sz w:val="22"/>
          <w:szCs w:val="22"/>
          <w:lang w:val="lt-LT"/>
        </w:rPr>
      </w:pPr>
    </w:p>
    <w:p w14:paraId="034F2EA0" w14:textId="77777777" w:rsidR="00CB1E7A" w:rsidRPr="00D6430A" w:rsidRDefault="00CD2957">
      <w:pPr>
        <w:pStyle w:val="Standard"/>
        <w:jc w:val="center"/>
        <w:rPr>
          <w:rFonts w:cs="Times New Roman"/>
          <w:b/>
          <w:bCs/>
          <w:sz w:val="22"/>
          <w:szCs w:val="22"/>
          <w:lang w:val="lt-LT"/>
        </w:rPr>
      </w:pPr>
      <w:r w:rsidRPr="00D6430A">
        <w:rPr>
          <w:rFonts w:cs="Times New Roman"/>
          <w:b/>
          <w:bCs/>
          <w:sz w:val="22"/>
          <w:szCs w:val="22"/>
          <w:lang w:val="lt-LT"/>
        </w:rPr>
        <w:t>PASIŪLYMAS</w:t>
      </w:r>
    </w:p>
    <w:p w14:paraId="0FBC7344" w14:textId="77777777" w:rsidR="00CB1E7A" w:rsidRPr="00D6430A" w:rsidRDefault="00CD2957">
      <w:pPr>
        <w:widowControl/>
        <w:suppressAutoHyphens w:val="0"/>
        <w:spacing w:after="120"/>
        <w:ind w:left="567"/>
        <w:contextualSpacing/>
        <w:jc w:val="center"/>
        <w:textAlignment w:val="auto"/>
        <w:rPr>
          <w:rFonts w:cs="Times New Roman"/>
          <w:b/>
          <w:bCs/>
          <w:sz w:val="22"/>
          <w:szCs w:val="22"/>
        </w:rPr>
      </w:pPr>
      <w:r w:rsidRPr="00D6430A">
        <w:rPr>
          <w:rFonts w:cs="Times New Roman"/>
          <w:b/>
          <w:bCs/>
          <w:sz w:val="22"/>
          <w:szCs w:val="22"/>
        </w:rPr>
        <w:t xml:space="preserve">DĖL </w:t>
      </w:r>
      <w:r w:rsidRPr="00D6430A">
        <w:rPr>
          <w:rFonts w:cs="Times New Roman"/>
          <w:b/>
          <w:bCs/>
          <w:color w:val="1A1C1E"/>
          <w:sz w:val="22"/>
          <w:szCs w:val="22"/>
        </w:rPr>
        <w:t xml:space="preserve">INTERAKTYVIOS MOKYMO KLASĖS ĮRENGIMO </w:t>
      </w:r>
    </w:p>
    <w:p w14:paraId="1FA9FCF1" w14:textId="38418C11" w:rsidR="00CB1E7A" w:rsidRPr="00D6430A" w:rsidRDefault="00CD2957">
      <w:pPr>
        <w:widowControl/>
        <w:suppressAutoHyphens w:val="0"/>
        <w:spacing w:after="120"/>
        <w:ind w:left="567"/>
        <w:contextualSpacing/>
        <w:jc w:val="center"/>
        <w:textAlignment w:val="auto"/>
        <w:rPr>
          <w:rFonts w:cs="Times New Roman"/>
          <w:sz w:val="22"/>
          <w:szCs w:val="22"/>
        </w:rPr>
      </w:pPr>
      <w:r w:rsidRPr="00D6430A">
        <w:rPr>
          <w:rFonts w:eastAsia="Arial" w:cs="Times New Roman"/>
          <w:b/>
          <w:bCs/>
          <w:caps/>
          <w:color w:val="000000"/>
          <w:sz w:val="22"/>
          <w:szCs w:val="22"/>
        </w:rPr>
        <w:t xml:space="preserve">PAGAL </w:t>
      </w:r>
      <w:bookmarkStart w:id="0" w:name="FinancialSource_MainForm_inputField1"/>
      <w:bookmarkEnd w:id="0"/>
      <w:r w:rsidRPr="00D6430A">
        <w:rPr>
          <w:rFonts w:eastAsia="Arial Unicode MS" w:cs="Times New Roman"/>
          <w:b/>
          <w:bCs/>
          <w:color w:val="000000"/>
          <w:sz w:val="22"/>
          <w:szCs w:val="22"/>
        </w:rPr>
        <w:t xml:space="preserve">PROJEKTĄ NR. LTPL00382 „POLICIJOS IR VISUOMENĖS BENDRADARBIAVIMO STIPRINIMAS PASIRENGIMUI EKSTREMALIOMS SITUACIJOMS IR KARO ATVEJUI LIETUVOS IR LENKIJOS PASIENIO REGIONE </w:t>
      </w:r>
      <w:r w:rsidR="00A04BD6" w:rsidRPr="00D6430A">
        <w:rPr>
          <w:rFonts w:eastAsia="Arial Unicode MS" w:cs="Times New Roman"/>
          <w:b/>
          <w:bCs/>
          <w:color w:val="000000"/>
          <w:sz w:val="22"/>
          <w:szCs w:val="22"/>
        </w:rPr>
        <w:t>„BUDRUS IR PASIR</w:t>
      </w:r>
      <w:r w:rsidR="00A04BD6" w:rsidRPr="00D6430A">
        <w:rPr>
          <w:rFonts w:eastAsia="Arial Unicode MS" w:cs="Times New Roman"/>
          <w:b/>
          <w:bCs/>
          <w:color w:val="000000"/>
          <w:sz w:val="22"/>
          <w:szCs w:val="22"/>
          <w:lang w:val="lt-LT"/>
        </w:rPr>
        <w:t xml:space="preserve">ENGĘS!“ (ANGL. </w:t>
      </w:r>
      <w:r w:rsidRPr="00D6430A">
        <w:rPr>
          <w:rFonts w:eastAsia="Arial Unicode MS" w:cs="Times New Roman"/>
          <w:b/>
          <w:bCs/>
          <w:color w:val="000000"/>
          <w:sz w:val="22"/>
          <w:szCs w:val="22"/>
        </w:rPr>
        <w:t>„ALERT AND READY!“</w:t>
      </w:r>
      <w:r w:rsidR="00A04BD6" w:rsidRPr="00D6430A">
        <w:rPr>
          <w:rFonts w:eastAsia="Arial Unicode MS" w:cs="Times New Roman"/>
          <w:b/>
          <w:bCs/>
          <w:color w:val="000000"/>
          <w:sz w:val="22"/>
          <w:szCs w:val="22"/>
        </w:rPr>
        <w:t>)</w:t>
      </w:r>
    </w:p>
    <w:p w14:paraId="57597048" w14:textId="77777777" w:rsidR="00CB1E7A" w:rsidRPr="00D6430A" w:rsidRDefault="00CD2957">
      <w:pPr>
        <w:pStyle w:val="Standard"/>
        <w:jc w:val="center"/>
        <w:rPr>
          <w:rFonts w:cs="Times New Roman"/>
          <w:bCs/>
          <w:sz w:val="22"/>
          <w:szCs w:val="22"/>
          <w:lang w:val="lt-LT"/>
        </w:rPr>
      </w:pPr>
      <w:r w:rsidRPr="00D6430A">
        <w:rPr>
          <w:rFonts w:cs="Times New Roman"/>
          <w:sz w:val="22"/>
          <w:szCs w:val="22"/>
        </w:rPr>
        <w:t xml:space="preserve"> </w:t>
      </w:r>
      <w:bookmarkStart w:id="1" w:name="FinancialSource_MainForm_inputField"/>
      <w:bookmarkEnd w:id="1"/>
      <w:r w:rsidRPr="00D6430A">
        <w:rPr>
          <w:rFonts w:cs="Times New Roman"/>
          <w:bCs/>
          <w:sz w:val="22"/>
          <w:szCs w:val="22"/>
          <w:lang w:val="lt-LT"/>
        </w:rPr>
        <w:t>(Data)</w:t>
      </w:r>
    </w:p>
    <w:p w14:paraId="1D3565FB" w14:textId="77777777" w:rsidR="00CB1E7A" w:rsidRPr="00D6430A" w:rsidRDefault="00CD2957">
      <w:pPr>
        <w:pStyle w:val="Standard"/>
        <w:jc w:val="center"/>
        <w:rPr>
          <w:rFonts w:cs="Times New Roman"/>
          <w:bCs/>
          <w:sz w:val="22"/>
          <w:szCs w:val="22"/>
          <w:lang w:val="lt-LT"/>
        </w:rPr>
      </w:pPr>
      <w:r w:rsidRPr="00D6430A">
        <w:rPr>
          <w:rFonts w:cs="Times New Roman"/>
          <w:bCs/>
          <w:sz w:val="22"/>
          <w:szCs w:val="22"/>
          <w:lang w:val="lt-LT"/>
        </w:rPr>
        <w:t>_____________</w:t>
      </w:r>
    </w:p>
    <w:p w14:paraId="24961046" w14:textId="77777777" w:rsidR="00CB1E7A" w:rsidRPr="00D6430A" w:rsidRDefault="00CD2957">
      <w:pPr>
        <w:pStyle w:val="Standard"/>
        <w:jc w:val="center"/>
        <w:rPr>
          <w:rFonts w:cs="Times New Roman"/>
          <w:sz w:val="22"/>
          <w:szCs w:val="22"/>
          <w:lang w:val="lt-LT"/>
        </w:rPr>
      </w:pPr>
      <w:r w:rsidRPr="00D6430A">
        <w:rPr>
          <w:rFonts w:cs="Times New Roman"/>
          <w:sz w:val="22"/>
          <w:szCs w:val="22"/>
          <w:lang w:val="lt-LT"/>
        </w:rPr>
        <w:t>(Sudarymo vieta)</w:t>
      </w:r>
    </w:p>
    <w:p w14:paraId="2BFB08D9" w14:textId="77777777" w:rsidR="00CB1E7A" w:rsidRPr="00D6430A" w:rsidRDefault="00CB1E7A">
      <w:pPr>
        <w:pStyle w:val="Standard"/>
        <w:jc w:val="center"/>
        <w:rPr>
          <w:rFonts w:cs="Times New Roman"/>
          <w:b/>
          <w:sz w:val="22"/>
          <w:szCs w:val="22"/>
          <w:lang w:val="lt-LT"/>
        </w:rPr>
      </w:pPr>
    </w:p>
    <w:p w14:paraId="588F483E" w14:textId="46F6948F" w:rsidR="00CB1E7A" w:rsidRDefault="00CD2957" w:rsidP="005125DC">
      <w:pPr>
        <w:pStyle w:val="Standard"/>
        <w:numPr>
          <w:ilvl w:val="0"/>
          <w:numId w:val="3"/>
        </w:numPr>
        <w:jc w:val="center"/>
        <w:rPr>
          <w:rFonts w:cs="Times New Roman"/>
          <w:b/>
          <w:sz w:val="22"/>
          <w:szCs w:val="22"/>
          <w:lang w:val="lt-LT"/>
        </w:rPr>
      </w:pPr>
      <w:r w:rsidRPr="00D6430A">
        <w:rPr>
          <w:rFonts w:cs="Times New Roman"/>
          <w:b/>
          <w:sz w:val="22"/>
          <w:szCs w:val="22"/>
          <w:lang w:val="lt-LT"/>
        </w:rPr>
        <w:t>INFORMACIJA APIE TIEKĖJĄ:</w:t>
      </w:r>
    </w:p>
    <w:tbl>
      <w:tblPr>
        <w:tblW w:w="9918" w:type="dxa"/>
        <w:tblLook w:val="0000" w:firstRow="0" w:lastRow="0" w:firstColumn="0" w:lastColumn="0" w:noHBand="0" w:noVBand="0"/>
      </w:tblPr>
      <w:tblGrid>
        <w:gridCol w:w="6374"/>
        <w:gridCol w:w="3544"/>
      </w:tblGrid>
      <w:tr w:rsidR="005125DC" w:rsidRPr="005125DC" w14:paraId="6225046D" w14:textId="77777777" w:rsidTr="005125DC">
        <w:tc>
          <w:tcPr>
            <w:tcW w:w="6374" w:type="dxa"/>
            <w:tcBorders>
              <w:top w:val="single" w:sz="4" w:space="0" w:color="000000"/>
              <w:left w:val="single" w:sz="4" w:space="0" w:color="000000"/>
              <w:bottom w:val="single" w:sz="4" w:space="0" w:color="000000"/>
            </w:tcBorders>
            <w:shd w:val="clear" w:color="auto" w:fill="auto"/>
          </w:tcPr>
          <w:p w14:paraId="76A21982" w14:textId="77777777" w:rsidR="005125DC" w:rsidRPr="005125DC" w:rsidRDefault="005125DC" w:rsidP="005125DC">
            <w:pPr>
              <w:rPr>
                <w:rFonts w:cs="Times New Roman"/>
                <w:sz w:val="22"/>
                <w:szCs w:val="22"/>
                <w:lang w:val="lt-LT"/>
              </w:rPr>
            </w:pPr>
            <w:r w:rsidRPr="005125DC">
              <w:rPr>
                <w:rFonts w:cs="Times New Roman"/>
                <w:sz w:val="22"/>
                <w:szCs w:val="22"/>
                <w:lang w:val="lt-LT"/>
              </w:rPr>
              <w:t>Tiekėjo pavadinimas / Jeigu dalyvauja Tiekėjų grupė, surašomi visų dalyvių pavadinimai; jeigu pasiūlymą teikia fizinis asmuo – verslo ar</w:t>
            </w:r>
          </w:p>
          <w:p w14:paraId="43B9991F" w14:textId="77777777" w:rsidR="005125DC" w:rsidRPr="005125DC" w:rsidRDefault="005125DC" w:rsidP="005125DC">
            <w:pPr>
              <w:rPr>
                <w:rFonts w:cs="Times New Roman"/>
                <w:sz w:val="22"/>
                <w:szCs w:val="22"/>
                <w:lang w:val="lt-LT"/>
              </w:rPr>
            </w:pPr>
            <w:r w:rsidRPr="005125DC">
              <w:rPr>
                <w:rFonts w:cs="Times New Roman"/>
                <w:sz w:val="22"/>
                <w:szCs w:val="22"/>
                <w:lang w:val="lt-LT"/>
              </w:rPr>
              <w:t>individualios veiklos pažymėjimo Nr. ar pan.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42340EB5" w14:textId="77777777" w:rsidR="005125DC" w:rsidRPr="005125DC" w:rsidRDefault="005125DC" w:rsidP="005125DC">
            <w:pPr>
              <w:pStyle w:val="Standard"/>
              <w:snapToGrid w:val="0"/>
              <w:jc w:val="both"/>
              <w:rPr>
                <w:rFonts w:cs="Times New Roman"/>
                <w:sz w:val="22"/>
                <w:szCs w:val="22"/>
                <w:lang w:val="lt-LT"/>
              </w:rPr>
            </w:pPr>
          </w:p>
        </w:tc>
      </w:tr>
      <w:tr w:rsidR="005125DC" w:rsidRPr="005125DC" w14:paraId="4D3ED7D0" w14:textId="77777777" w:rsidTr="005125DC">
        <w:tc>
          <w:tcPr>
            <w:tcW w:w="6374" w:type="dxa"/>
            <w:tcBorders>
              <w:top w:val="single" w:sz="4" w:space="0" w:color="000000"/>
              <w:left w:val="single" w:sz="4" w:space="0" w:color="000000"/>
              <w:bottom w:val="single" w:sz="4" w:space="0" w:color="000000"/>
            </w:tcBorders>
            <w:shd w:val="clear" w:color="auto" w:fill="auto"/>
          </w:tcPr>
          <w:p w14:paraId="4127BF29" w14:textId="77777777" w:rsidR="005125DC" w:rsidRPr="005125DC" w:rsidRDefault="005125DC" w:rsidP="005125DC">
            <w:pPr>
              <w:rPr>
                <w:rFonts w:cs="Times New Roman"/>
                <w:sz w:val="22"/>
                <w:szCs w:val="22"/>
                <w:lang w:val="lt-LT"/>
              </w:rPr>
            </w:pPr>
            <w:r w:rsidRPr="005125DC">
              <w:rPr>
                <w:rFonts w:cs="Times New Roman"/>
                <w:sz w:val="22"/>
                <w:szCs w:val="22"/>
                <w:lang w:val="lt-LT"/>
              </w:rPr>
              <w:t>Tiekėjo įmonės kodas / Jeigu dalyvauja Tiekėjų grupė, surašomi visų</w:t>
            </w:r>
          </w:p>
          <w:p w14:paraId="2CDD6183" w14:textId="77777777" w:rsidR="005125DC" w:rsidRPr="005125DC" w:rsidRDefault="005125DC" w:rsidP="005125DC">
            <w:pPr>
              <w:rPr>
                <w:rFonts w:cs="Times New Roman"/>
                <w:sz w:val="22"/>
                <w:szCs w:val="22"/>
                <w:lang w:val="lt-LT"/>
              </w:rPr>
            </w:pPr>
            <w:r w:rsidRPr="005125DC">
              <w:rPr>
                <w:rFonts w:cs="Times New Roman"/>
                <w:sz w:val="22"/>
                <w:szCs w:val="22"/>
                <w:lang w:val="lt-LT"/>
              </w:rPr>
              <w:t>dalyvių įmonių kodai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43F29B5B" w14:textId="77777777" w:rsidR="005125DC" w:rsidRPr="005125DC" w:rsidRDefault="005125DC" w:rsidP="005125DC">
            <w:pPr>
              <w:pStyle w:val="Standard"/>
              <w:snapToGrid w:val="0"/>
              <w:jc w:val="both"/>
              <w:rPr>
                <w:rFonts w:cs="Times New Roman"/>
                <w:sz w:val="22"/>
                <w:szCs w:val="22"/>
                <w:lang w:val="lt-LT"/>
              </w:rPr>
            </w:pPr>
          </w:p>
        </w:tc>
      </w:tr>
      <w:tr w:rsidR="005125DC" w:rsidRPr="005125DC" w14:paraId="12481338" w14:textId="77777777" w:rsidTr="005125DC">
        <w:tc>
          <w:tcPr>
            <w:tcW w:w="6374" w:type="dxa"/>
            <w:tcBorders>
              <w:top w:val="single" w:sz="4" w:space="0" w:color="000000"/>
              <w:left w:val="single" w:sz="4" w:space="0" w:color="000000"/>
              <w:bottom w:val="single" w:sz="4" w:space="0" w:color="000000"/>
            </w:tcBorders>
            <w:shd w:val="clear" w:color="auto" w:fill="auto"/>
          </w:tcPr>
          <w:p w14:paraId="7EEA13A9" w14:textId="77777777" w:rsidR="005125DC" w:rsidRPr="005125DC" w:rsidRDefault="005125DC" w:rsidP="005125DC">
            <w:pPr>
              <w:rPr>
                <w:rFonts w:cs="Times New Roman"/>
                <w:sz w:val="22"/>
                <w:szCs w:val="22"/>
                <w:lang w:val="lt-LT"/>
              </w:rPr>
            </w:pPr>
            <w:r w:rsidRPr="005125DC">
              <w:rPr>
                <w:rFonts w:cs="Times New Roman"/>
                <w:sz w:val="22"/>
                <w:szCs w:val="22"/>
                <w:lang w:val="lt-LT"/>
              </w:rPr>
              <w:t>Tiekėjo adresas / Jeigu dalyvauja Tiekėjų grupė, surašomi visų dalyvių</w:t>
            </w:r>
          </w:p>
          <w:p w14:paraId="75013713" w14:textId="77777777" w:rsidR="005125DC" w:rsidRPr="005125DC" w:rsidRDefault="005125DC" w:rsidP="005125DC">
            <w:pPr>
              <w:rPr>
                <w:rFonts w:cs="Times New Roman"/>
                <w:sz w:val="22"/>
                <w:szCs w:val="22"/>
                <w:lang w:val="lt-LT"/>
              </w:rPr>
            </w:pPr>
            <w:r w:rsidRPr="005125DC">
              <w:rPr>
                <w:rFonts w:cs="Times New Roman"/>
                <w:sz w:val="22"/>
                <w:szCs w:val="22"/>
                <w:lang w:val="lt-LT"/>
              </w:rPr>
              <w:t>adresai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4AAAB755" w14:textId="77777777" w:rsidR="005125DC" w:rsidRPr="005125DC" w:rsidRDefault="005125DC" w:rsidP="005125DC">
            <w:pPr>
              <w:pStyle w:val="Standard"/>
              <w:snapToGrid w:val="0"/>
              <w:jc w:val="both"/>
              <w:rPr>
                <w:rFonts w:cs="Times New Roman"/>
                <w:sz w:val="22"/>
                <w:szCs w:val="22"/>
                <w:lang w:val="lt-LT"/>
              </w:rPr>
            </w:pPr>
          </w:p>
        </w:tc>
      </w:tr>
      <w:tr w:rsidR="005125DC" w:rsidRPr="005125DC" w14:paraId="7C0B9852" w14:textId="77777777" w:rsidTr="005125DC">
        <w:tc>
          <w:tcPr>
            <w:tcW w:w="6374" w:type="dxa"/>
            <w:tcBorders>
              <w:top w:val="single" w:sz="4" w:space="0" w:color="000000"/>
              <w:left w:val="single" w:sz="4" w:space="0" w:color="000000"/>
              <w:bottom w:val="single" w:sz="4" w:space="0" w:color="000000"/>
            </w:tcBorders>
            <w:shd w:val="clear" w:color="auto" w:fill="auto"/>
          </w:tcPr>
          <w:p w14:paraId="72160EED" w14:textId="77777777" w:rsidR="005125DC" w:rsidRPr="005125DC" w:rsidRDefault="005125DC" w:rsidP="005125DC">
            <w:pPr>
              <w:rPr>
                <w:rFonts w:cs="Times New Roman"/>
                <w:sz w:val="22"/>
                <w:szCs w:val="22"/>
                <w:lang w:val="lt-LT"/>
              </w:rPr>
            </w:pPr>
            <w:r w:rsidRPr="005125DC">
              <w:rPr>
                <w:rFonts w:cs="Times New Roman"/>
                <w:sz w:val="22"/>
                <w:szCs w:val="22"/>
                <w:lang w:val="lt-LT"/>
              </w:rPr>
              <w:t>Už pasiūlymą atsakingo asmens vardas, pavardė, pareigos</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53479428" w14:textId="77777777" w:rsidR="005125DC" w:rsidRPr="005125DC" w:rsidRDefault="005125DC" w:rsidP="005125DC">
            <w:pPr>
              <w:pStyle w:val="Standard"/>
              <w:snapToGrid w:val="0"/>
              <w:jc w:val="both"/>
              <w:rPr>
                <w:rFonts w:cs="Times New Roman"/>
                <w:sz w:val="22"/>
                <w:szCs w:val="22"/>
                <w:lang w:val="lt-LT"/>
              </w:rPr>
            </w:pPr>
          </w:p>
        </w:tc>
      </w:tr>
      <w:tr w:rsidR="005125DC" w:rsidRPr="005125DC" w14:paraId="78C59681" w14:textId="77777777" w:rsidTr="005125DC">
        <w:tc>
          <w:tcPr>
            <w:tcW w:w="6374" w:type="dxa"/>
            <w:tcBorders>
              <w:top w:val="single" w:sz="4" w:space="0" w:color="000000"/>
              <w:left w:val="single" w:sz="4" w:space="0" w:color="000000"/>
              <w:bottom w:val="single" w:sz="4" w:space="0" w:color="000000"/>
            </w:tcBorders>
            <w:shd w:val="clear" w:color="auto" w:fill="auto"/>
          </w:tcPr>
          <w:p w14:paraId="63DF812A" w14:textId="77777777" w:rsidR="005125DC" w:rsidRPr="005125DC" w:rsidRDefault="005125DC" w:rsidP="005125DC">
            <w:pPr>
              <w:rPr>
                <w:rFonts w:cs="Times New Roman"/>
                <w:sz w:val="22"/>
                <w:szCs w:val="22"/>
                <w:lang w:val="lt-LT"/>
              </w:rPr>
            </w:pPr>
            <w:r w:rsidRPr="005125DC">
              <w:rPr>
                <w:rFonts w:cs="Times New Roman"/>
                <w:sz w:val="22"/>
                <w:szCs w:val="22"/>
                <w:lang w:val="lt-LT"/>
              </w:rPr>
              <w:t>Kontaktinis telefono numeris</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106B205F" w14:textId="77777777" w:rsidR="005125DC" w:rsidRPr="005125DC" w:rsidRDefault="005125DC" w:rsidP="005125DC">
            <w:pPr>
              <w:pStyle w:val="Standard"/>
              <w:snapToGrid w:val="0"/>
              <w:jc w:val="both"/>
              <w:rPr>
                <w:rFonts w:cs="Times New Roman"/>
                <w:sz w:val="22"/>
                <w:szCs w:val="22"/>
                <w:lang w:val="lt-LT"/>
              </w:rPr>
            </w:pPr>
          </w:p>
        </w:tc>
      </w:tr>
      <w:tr w:rsidR="005125DC" w:rsidRPr="005125DC" w14:paraId="32FFD50E" w14:textId="77777777" w:rsidTr="005125DC">
        <w:tc>
          <w:tcPr>
            <w:tcW w:w="6374" w:type="dxa"/>
            <w:tcBorders>
              <w:top w:val="single" w:sz="4" w:space="0" w:color="000000"/>
              <w:left w:val="single" w:sz="4" w:space="0" w:color="000000"/>
              <w:bottom w:val="single" w:sz="4" w:space="0" w:color="000000"/>
            </w:tcBorders>
            <w:shd w:val="clear" w:color="auto" w:fill="auto"/>
          </w:tcPr>
          <w:p w14:paraId="4F2BC354" w14:textId="77777777" w:rsidR="005125DC" w:rsidRPr="005125DC" w:rsidRDefault="005125DC" w:rsidP="005125DC">
            <w:pPr>
              <w:rPr>
                <w:rFonts w:cs="Times New Roman"/>
                <w:sz w:val="22"/>
                <w:szCs w:val="22"/>
                <w:lang w:val="lt-LT"/>
              </w:rPr>
            </w:pPr>
            <w:r w:rsidRPr="005125DC">
              <w:rPr>
                <w:rFonts w:cs="Times New Roman"/>
                <w:sz w:val="22"/>
                <w:szCs w:val="22"/>
                <w:lang w:val="lt-LT"/>
              </w:rPr>
              <w:t>Kontaktinis el. pašto adresas</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5CF16014" w14:textId="77777777" w:rsidR="005125DC" w:rsidRPr="005125DC" w:rsidRDefault="005125DC" w:rsidP="005125DC">
            <w:pPr>
              <w:pStyle w:val="Standard"/>
              <w:snapToGrid w:val="0"/>
              <w:jc w:val="both"/>
              <w:rPr>
                <w:rFonts w:cs="Times New Roman"/>
                <w:sz w:val="22"/>
                <w:szCs w:val="22"/>
                <w:lang w:val="lt-LT"/>
              </w:rPr>
            </w:pPr>
          </w:p>
        </w:tc>
      </w:tr>
    </w:tbl>
    <w:p w14:paraId="0E94DE31" w14:textId="77777777" w:rsidR="00CB1E7A" w:rsidRPr="00D6430A" w:rsidRDefault="00CB1E7A">
      <w:pPr>
        <w:pStyle w:val="Standard"/>
        <w:jc w:val="both"/>
        <w:rPr>
          <w:rFonts w:cs="Times New Roman"/>
          <w:sz w:val="22"/>
          <w:szCs w:val="22"/>
          <w:lang w:val="lt-LT"/>
        </w:rPr>
      </w:pPr>
    </w:p>
    <w:p w14:paraId="001CA73E" w14:textId="76218148" w:rsidR="00CB1E7A" w:rsidRPr="00D6430A" w:rsidRDefault="00CD2957">
      <w:pPr>
        <w:ind w:firstLine="567"/>
        <w:jc w:val="center"/>
        <w:rPr>
          <w:rFonts w:cs="Times New Roman"/>
          <w:sz w:val="22"/>
          <w:szCs w:val="22"/>
          <w:lang w:val="lt-LT"/>
        </w:rPr>
      </w:pPr>
      <w:r w:rsidRPr="00D6430A">
        <w:rPr>
          <w:rFonts w:cs="Times New Roman"/>
          <w:b/>
          <w:sz w:val="22"/>
          <w:szCs w:val="22"/>
          <w:lang w:val="lt-LT"/>
        </w:rPr>
        <w:t>2</w:t>
      </w:r>
      <w:r w:rsidRPr="00D6430A">
        <w:rPr>
          <w:rFonts w:cs="Times New Roman"/>
          <w:sz w:val="22"/>
          <w:szCs w:val="22"/>
          <w:lang w:val="lt-LT"/>
        </w:rPr>
        <w:t xml:space="preserve">. </w:t>
      </w:r>
      <w:r w:rsidRPr="00D6430A">
        <w:rPr>
          <w:rFonts w:eastAsia="Calibri" w:cs="Times New Roman"/>
          <w:b/>
          <w:bCs/>
          <w:sz w:val="22"/>
          <w:szCs w:val="22"/>
          <w:lang w:val="lt-LT"/>
        </w:rPr>
        <w:t>PASIŪLYMO KAINA</w:t>
      </w:r>
      <w:r w:rsidR="005051E9" w:rsidRPr="00D6430A">
        <w:rPr>
          <w:rFonts w:eastAsia="Calibri" w:cs="Times New Roman"/>
          <w:b/>
          <w:bCs/>
          <w:sz w:val="22"/>
          <w:szCs w:val="22"/>
          <w:lang w:val="lt-LT"/>
        </w:rPr>
        <w:t xml:space="preserve"> </w:t>
      </w:r>
      <w:r w:rsidR="005051E9" w:rsidRPr="00D6430A">
        <w:rPr>
          <w:rFonts w:eastAsia="Calibri" w:cs="Times New Roman"/>
          <w:b/>
          <w:iCs/>
          <w:kern w:val="0"/>
          <w:sz w:val="22"/>
          <w:szCs w:val="22"/>
          <w:lang w:val="lt-LT" w:bidi="ar-SA"/>
        </w:rPr>
        <w:t>VISAM PIRKIMO OBJEKTUI</w:t>
      </w:r>
    </w:p>
    <w:p w14:paraId="5EA69D5A" w14:textId="7E5126D6" w:rsidR="00CB1E7A" w:rsidRPr="00D6430A" w:rsidRDefault="00CD2957">
      <w:pPr>
        <w:ind w:firstLine="567"/>
        <w:rPr>
          <w:rFonts w:eastAsia="Calibri" w:cs="Times New Roman"/>
          <w:bCs/>
          <w:sz w:val="22"/>
          <w:szCs w:val="22"/>
          <w:lang w:val="lt-LT"/>
        </w:rPr>
      </w:pPr>
      <w:r w:rsidRPr="00D6430A">
        <w:rPr>
          <w:rFonts w:eastAsia="Calibri" w:cs="Times New Roman"/>
          <w:bCs/>
          <w:sz w:val="22"/>
          <w:szCs w:val="22"/>
          <w:lang w:val="lt-LT"/>
        </w:rPr>
        <w:t>2.</w:t>
      </w:r>
      <w:r w:rsidR="005125DC">
        <w:rPr>
          <w:rFonts w:eastAsia="Calibri" w:cs="Times New Roman"/>
          <w:bCs/>
          <w:sz w:val="22"/>
          <w:szCs w:val="22"/>
          <w:lang w:val="lt-LT"/>
        </w:rPr>
        <w:t>1</w:t>
      </w:r>
      <w:r w:rsidRPr="00D6430A">
        <w:rPr>
          <w:rFonts w:eastAsia="Calibri" w:cs="Times New Roman"/>
          <w:bCs/>
          <w:sz w:val="22"/>
          <w:szCs w:val="22"/>
          <w:lang w:val="lt-LT"/>
        </w:rPr>
        <w:t xml:space="preserve">. Mes siūlome Perkančiosios organizacijos reikalavimuose atitinkančias </w:t>
      </w:r>
      <w:r w:rsidR="005051E9" w:rsidRPr="00D6430A">
        <w:rPr>
          <w:rFonts w:eastAsia="Calibri" w:cs="Times New Roman"/>
          <w:bCs/>
          <w:sz w:val="22"/>
          <w:szCs w:val="22"/>
          <w:lang w:val="lt-LT"/>
        </w:rPr>
        <w:t>prekes/</w:t>
      </w:r>
      <w:r w:rsidRPr="00D6430A">
        <w:rPr>
          <w:rFonts w:eastAsia="Calibri" w:cs="Times New Roman"/>
          <w:bCs/>
          <w:sz w:val="22"/>
          <w:szCs w:val="22"/>
          <w:lang w:val="lt-LT"/>
        </w:rPr>
        <w:t>paslaugas:</w:t>
      </w:r>
    </w:p>
    <w:p w14:paraId="56330E45" w14:textId="6E109DD3" w:rsidR="00CB1E7A" w:rsidRPr="00D6430A" w:rsidRDefault="00CB1E7A" w:rsidP="005051E9">
      <w:pPr>
        <w:widowControl/>
        <w:tabs>
          <w:tab w:val="left" w:pos="1560"/>
        </w:tabs>
        <w:suppressAutoHyphens w:val="0"/>
        <w:contextualSpacing/>
        <w:textAlignment w:val="auto"/>
        <w:rPr>
          <w:rFonts w:eastAsia="Calibri" w:cs="Times New Roman"/>
          <w:b/>
          <w:iCs/>
          <w:kern w:val="0"/>
          <w:sz w:val="22"/>
          <w:szCs w:val="22"/>
          <w:lang w:val="lt-LT" w:bidi="ar-SA"/>
        </w:rPr>
      </w:pPr>
    </w:p>
    <w:tbl>
      <w:tblPr>
        <w:tblStyle w:val="Lentelstinklelis221"/>
        <w:tblW w:w="5000" w:type="pct"/>
        <w:tblInd w:w="-35" w:type="dxa"/>
        <w:tblLook w:val="04A0" w:firstRow="1" w:lastRow="0" w:firstColumn="1" w:lastColumn="0" w:noHBand="0" w:noVBand="1"/>
      </w:tblPr>
      <w:tblGrid>
        <w:gridCol w:w="588"/>
        <w:gridCol w:w="6665"/>
        <w:gridCol w:w="2375"/>
      </w:tblGrid>
      <w:tr w:rsidR="00CB1E7A" w:rsidRPr="00D6430A" w14:paraId="0BDC304F" w14:textId="77777777" w:rsidTr="00E51BA0">
        <w:tc>
          <w:tcPr>
            <w:tcW w:w="588" w:type="dxa"/>
            <w:shd w:val="clear" w:color="auto" w:fill="auto"/>
          </w:tcPr>
          <w:p w14:paraId="7FB75F67" w14:textId="77777777" w:rsidR="00CB1E7A" w:rsidRPr="00D6430A" w:rsidRDefault="00CD2957">
            <w:pPr>
              <w:jc w:val="both"/>
              <w:textAlignment w:val="auto"/>
              <w:rPr>
                <w:rFonts w:cs="Times New Roman"/>
                <w:b/>
                <w:bCs/>
              </w:rPr>
            </w:pPr>
            <w:r w:rsidRPr="00D6430A">
              <w:rPr>
                <w:rFonts w:eastAsia="Calibri" w:cs="Times New Roman"/>
                <w:b/>
                <w:bCs/>
                <w:kern w:val="0"/>
              </w:rPr>
              <w:t>Nr.</w:t>
            </w:r>
          </w:p>
        </w:tc>
        <w:tc>
          <w:tcPr>
            <w:tcW w:w="6665" w:type="dxa"/>
            <w:shd w:val="clear" w:color="auto" w:fill="auto"/>
          </w:tcPr>
          <w:p w14:paraId="38D3F9AA" w14:textId="77777777" w:rsidR="00CB1E7A" w:rsidRPr="00D6430A" w:rsidRDefault="00CD2957">
            <w:pPr>
              <w:jc w:val="center"/>
              <w:textAlignment w:val="auto"/>
              <w:rPr>
                <w:rFonts w:cs="Times New Roman"/>
                <w:b/>
                <w:bCs/>
              </w:rPr>
            </w:pPr>
            <w:r w:rsidRPr="00D6430A">
              <w:rPr>
                <w:rFonts w:eastAsia="Calibri" w:cs="Times New Roman"/>
                <w:b/>
                <w:bCs/>
                <w:kern w:val="0"/>
              </w:rPr>
              <w:t>Pirkimo objektas</w:t>
            </w:r>
          </w:p>
        </w:tc>
        <w:tc>
          <w:tcPr>
            <w:tcW w:w="2375" w:type="dxa"/>
            <w:shd w:val="clear" w:color="auto" w:fill="auto"/>
          </w:tcPr>
          <w:p w14:paraId="371DC35A" w14:textId="77777777" w:rsidR="00CB1E7A" w:rsidRPr="00D6430A" w:rsidRDefault="00CD2957">
            <w:pPr>
              <w:jc w:val="center"/>
              <w:textAlignment w:val="auto"/>
              <w:rPr>
                <w:rFonts w:cs="Times New Roman"/>
                <w:b/>
                <w:bCs/>
              </w:rPr>
            </w:pPr>
            <w:r w:rsidRPr="00D6430A">
              <w:rPr>
                <w:rFonts w:eastAsia="Calibri" w:cs="Times New Roman"/>
                <w:b/>
                <w:bCs/>
                <w:kern w:val="0"/>
              </w:rPr>
              <w:t>Kaina Eur be PVM</w:t>
            </w:r>
          </w:p>
        </w:tc>
      </w:tr>
      <w:tr w:rsidR="00E51BA0" w:rsidRPr="00D6430A" w14:paraId="3C886461" w14:textId="77777777" w:rsidTr="00E51BA0">
        <w:tc>
          <w:tcPr>
            <w:tcW w:w="588" w:type="dxa"/>
            <w:shd w:val="clear" w:color="auto" w:fill="auto"/>
          </w:tcPr>
          <w:p w14:paraId="19360DA9" w14:textId="77777777" w:rsidR="00E51BA0" w:rsidRPr="00D6430A" w:rsidRDefault="00E51BA0">
            <w:pPr>
              <w:jc w:val="both"/>
              <w:textAlignment w:val="auto"/>
              <w:rPr>
                <w:rFonts w:cs="Times New Roman"/>
              </w:rPr>
            </w:pPr>
            <w:r w:rsidRPr="00D6430A">
              <w:rPr>
                <w:rFonts w:eastAsia="Times New Roman" w:cs="Times New Roman"/>
                <w:kern w:val="0"/>
              </w:rPr>
              <w:t>1.</w:t>
            </w:r>
          </w:p>
        </w:tc>
        <w:tc>
          <w:tcPr>
            <w:tcW w:w="9040" w:type="dxa"/>
            <w:gridSpan w:val="2"/>
            <w:shd w:val="clear" w:color="auto" w:fill="auto"/>
          </w:tcPr>
          <w:p w14:paraId="2846BB33" w14:textId="2B0455AF" w:rsidR="00E51BA0" w:rsidRPr="00D6430A" w:rsidRDefault="00E51BA0" w:rsidP="00A33815">
            <w:pPr>
              <w:pStyle w:val="ng-star-inserted1"/>
              <w:shd w:val="clear" w:color="auto" w:fill="FFFFFF"/>
              <w:tabs>
                <w:tab w:val="left" w:pos="849"/>
              </w:tabs>
              <w:suppressAutoHyphens w:val="0"/>
              <w:spacing w:before="0" w:after="0"/>
              <w:jc w:val="both"/>
            </w:pPr>
            <w:r w:rsidRPr="00D6430A">
              <w:rPr>
                <w:rFonts w:ascii="Times New Roman" w:eastAsia="Times New Roman" w:hAnsi="Times New Roman" w:cs="Times New Roman"/>
                <w:b/>
                <w:kern w:val="0"/>
                <w:lang w:bidi="ar-SA"/>
              </w:rPr>
              <w:t>1 kompl.</w:t>
            </w:r>
            <w:r w:rsidRPr="00D6430A">
              <w:rPr>
                <w:rFonts w:ascii="Times New Roman" w:eastAsia="Times New Roman" w:hAnsi="Times New Roman" w:cs="Times New Roman"/>
                <w:i/>
                <w:kern w:val="0"/>
                <w:lang w:bidi="ar-SA"/>
              </w:rPr>
              <w:t xml:space="preserve"> </w:t>
            </w:r>
            <w:r w:rsidRPr="00D6430A">
              <w:rPr>
                <w:rStyle w:val="ng-star-inserted"/>
                <w:rFonts w:ascii="Times New Roman" w:eastAsia="Times New Roman" w:hAnsi="Times New Roman" w:cs="Times New Roman"/>
                <w:color w:val="1A1C1E"/>
                <w:kern w:val="0"/>
                <w:lang w:eastAsia="lt-LT" w:bidi="ar-SA"/>
              </w:rPr>
              <w:t xml:space="preserve">Kompleksinė interaktyvios edukacinės erdvės, veikiančios „pabėgimo kambario“ principu, sukūrimo paslauga, apimanti koncepcijos ir scenarijų parengimą, visos reikiamos techninės ir interaktyvios įrangos įsigijimą, montavimą, programavimą, patalpų pritaikymą, personalo apmokymus ir garantinę priežiūrą. </w:t>
            </w:r>
            <w:r w:rsidR="00A33815" w:rsidRPr="00A33815">
              <w:rPr>
                <w:rStyle w:val="ng-star-inserted"/>
                <w:rFonts w:ascii="Times New Roman" w:eastAsia="Times New Roman" w:hAnsi="Times New Roman" w:cs="Times New Roman"/>
                <w:color w:val="1A1C1E"/>
                <w:kern w:val="0"/>
                <w:lang w:eastAsia="lt-LT" w:bidi="ar-SA"/>
              </w:rPr>
              <w:t>Pagal techninėje specifikacijoje nurodytą apimtį</w:t>
            </w:r>
            <w:r w:rsidR="00A33815">
              <w:rPr>
                <w:rStyle w:val="ng-star-inserted"/>
                <w:rFonts w:ascii="Times New Roman" w:eastAsia="Times New Roman" w:hAnsi="Times New Roman" w:cs="Times New Roman"/>
                <w:color w:val="1A1C1E"/>
                <w:kern w:val="0"/>
                <w:lang w:eastAsia="lt-LT" w:bidi="ar-SA"/>
              </w:rPr>
              <w:t>:</w:t>
            </w:r>
          </w:p>
        </w:tc>
      </w:tr>
      <w:tr w:rsidR="00263993" w:rsidRPr="00D6430A" w14:paraId="4AE77B98" w14:textId="77777777" w:rsidTr="00E51BA0">
        <w:tc>
          <w:tcPr>
            <w:tcW w:w="588" w:type="dxa"/>
            <w:shd w:val="clear" w:color="auto" w:fill="auto"/>
          </w:tcPr>
          <w:p w14:paraId="4B14401B" w14:textId="67A84A09" w:rsidR="00263993" w:rsidRPr="00D6430A" w:rsidRDefault="00263993">
            <w:pPr>
              <w:jc w:val="both"/>
              <w:textAlignment w:val="auto"/>
              <w:rPr>
                <w:rFonts w:eastAsia="Times New Roman" w:cs="Times New Roman"/>
                <w:kern w:val="0"/>
              </w:rPr>
            </w:pPr>
            <w:r w:rsidRPr="00D6430A">
              <w:rPr>
                <w:rFonts w:eastAsia="Times New Roman" w:cs="Times New Roman"/>
                <w:kern w:val="0"/>
              </w:rPr>
              <w:t>1.1</w:t>
            </w:r>
          </w:p>
        </w:tc>
        <w:tc>
          <w:tcPr>
            <w:tcW w:w="6665" w:type="dxa"/>
            <w:shd w:val="clear" w:color="auto" w:fill="auto"/>
          </w:tcPr>
          <w:p w14:paraId="3DD8854F" w14:textId="77777777" w:rsidR="00E51BA0" w:rsidRPr="00D6430A" w:rsidRDefault="00263993">
            <w:pPr>
              <w:pStyle w:val="ng-star-inserted1"/>
              <w:shd w:val="clear" w:color="auto" w:fill="FFFFFF"/>
              <w:tabs>
                <w:tab w:val="left" w:pos="849"/>
              </w:tabs>
              <w:suppressAutoHyphens w:val="0"/>
              <w:spacing w:before="0" w:after="0"/>
              <w:jc w:val="both"/>
              <w:rPr>
                <w:rFonts w:ascii="Times New Roman" w:hAnsi="Times New Roman" w:cs="Times New Roman"/>
              </w:rPr>
            </w:pPr>
            <w:r w:rsidRPr="00D6430A">
              <w:rPr>
                <w:rFonts w:ascii="Times New Roman" w:hAnsi="Times New Roman" w:cs="Times New Roman"/>
                <w:b/>
                <w:bCs/>
                <w:color w:val="1A1C1E"/>
                <w:lang w:eastAsia="lt-LT" w:bidi="ar-SA"/>
              </w:rPr>
              <w:t>Koncepcijos ir scenarijų sukūrimas</w:t>
            </w:r>
            <w:r w:rsidRPr="00D6430A" w:rsidDel="00263993">
              <w:rPr>
                <w:rFonts w:ascii="Times New Roman" w:hAnsi="Times New Roman" w:cs="Times New Roman"/>
              </w:rPr>
              <w:t xml:space="preserve"> </w:t>
            </w:r>
          </w:p>
          <w:p w14:paraId="62EC3AA0" w14:textId="7E7DDEC7" w:rsidR="00263993" w:rsidRPr="00D6430A" w:rsidRDefault="00263993">
            <w:pPr>
              <w:pStyle w:val="ng-star-inserted1"/>
              <w:shd w:val="clear" w:color="auto" w:fill="FFFFFF"/>
              <w:tabs>
                <w:tab w:val="left" w:pos="849"/>
              </w:tabs>
              <w:suppressAutoHyphens w:val="0"/>
              <w:spacing w:before="0" w:after="0"/>
              <w:jc w:val="both"/>
              <w:rPr>
                <w:rFonts w:ascii="Times New Roman" w:eastAsia="Times New Roman" w:hAnsi="Times New Roman" w:cs="Times New Roman"/>
                <w:i/>
                <w:kern w:val="0"/>
                <w:lang w:bidi="ar-SA"/>
              </w:rPr>
            </w:pPr>
            <w:r w:rsidRPr="00D6430A">
              <w:rPr>
                <w:rFonts w:ascii="Times New Roman" w:hAnsi="Times New Roman" w:cs="Times New Roman"/>
                <w:i/>
              </w:rPr>
              <w:t>Pagal techninę specifikaciją</w:t>
            </w:r>
          </w:p>
        </w:tc>
        <w:tc>
          <w:tcPr>
            <w:tcW w:w="2375" w:type="dxa"/>
            <w:shd w:val="clear" w:color="auto" w:fill="auto"/>
          </w:tcPr>
          <w:p w14:paraId="1B91FEC5" w14:textId="77777777" w:rsidR="00263993" w:rsidRPr="00D6430A" w:rsidRDefault="00263993">
            <w:pPr>
              <w:jc w:val="both"/>
              <w:textAlignment w:val="auto"/>
              <w:rPr>
                <w:rFonts w:eastAsia="Times New Roman" w:cs="Times New Roman"/>
                <w:kern w:val="0"/>
              </w:rPr>
            </w:pPr>
          </w:p>
        </w:tc>
      </w:tr>
      <w:tr w:rsidR="00263993" w:rsidRPr="00D6430A" w14:paraId="3AD0EBD9" w14:textId="77777777" w:rsidTr="00E51BA0">
        <w:tc>
          <w:tcPr>
            <w:tcW w:w="588" w:type="dxa"/>
            <w:shd w:val="clear" w:color="auto" w:fill="auto"/>
          </w:tcPr>
          <w:p w14:paraId="2969C0B5" w14:textId="4D4E44DC" w:rsidR="00263993" w:rsidRPr="00D6430A" w:rsidRDefault="00263993">
            <w:pPr>
              <w:jc w:val="both"/>
              <w:textAlignment w:val="auto"/>
              <w:rPr>
                <w:rFonts w:eastAsia="Times New Roman" w:cs="Times New Roman"/>
                <w:kern w:val="0"/>
              </w:rPr>
            </w:pPr>
            <w:r w:rsidRPr="00D6430A">
              <w:rPr>
                <w:rFonts w:eastAsia="Times New Roman" w:cs="Times New Roman"/>
                <w:kern w:val="0"/>
              </w:rPr>
              <w:t>1.2</w:t>
            </w:r>
          </w:p>
        </w:tc>
        <w:tc>
          <w:tcPr>
            <w:tcW w:w="6665" w:type="dxa"/>
            <w:shd w:val="clear" w:color="auto" w:fill="auto"/>
          </w:tcPr>
          <w:p w14:paraId="2D1E4D07" w14:textId="6C013AE2" w:rsidR="00E51BA0" w:rsidRPr="00A33815" w:rsidRDefault="00E51BA0" w:rsidP="00263993">
            <w:pPr>
              <w:pStyle w:val="ng-star-inserted1"/>
              <w:shd w:val="clear" w:color="auto" w:fill="FFFFFF"/>
              <w:tabs>
                <w:tab w:val="left" w:pos="849"/>
              </w:tabs>
              <w:suppressAutoHyphens w:val="0"/>
              <w:spacing w:before="0" w:after="0"/>
              <w:jc w:val="both"/>
              <w:rPr>
                <w:rFonts w:ascii="Times New Roman" w:hAnsi="Times New Roman" w:cs="Times New Roman"/>
                <w:bCs/>
                <w:color w:val="1A1C1E"/>
                <w:lang w:eastAsia="lt-LT" w:bidi="ar-SA"/>
              </w:rPr>
            </w:pPr>
            <w:r w:rsidRPr="00D6430A">
              <w:rPr>
                <w:rFonts w:ascii="Times New Roman" w:hAnsi="Times New Roman" w:cs="Times New Roman"/>
                <w:b/>
                <w:bCs/>
                <w:color w:val="1A1C1E"/>
                <w:lang w:eastAsia="lt-LT" w:bidi="ar-SA"/>
              </w:rPr>
              <w:t>Įrangos tiekimas, montavimas ir programavimas</w:t>
            </w:r>
            <w:r w:rsidR="004D5BE2" w:rsidRPr="00D6430A">
              <w:rPr>
                <w:rFonts w:ascii="Times New Roman" w:hAnsi="Times New Roman" w:cs="Times New Roman"/>
                <w:b/>
                <w:bCs/>
                <w:color w:val="1A1C1E"/>
                <w:lang w:eastAsia="lt-LT" w:bidi="ar-SA"/>
              </w:rPr>
              <w:t xml:space="preserve"> </w:t>
            </w:r>
            <w:r w:rsidR="004D5BE2" w:rsidRPr="00A33815">
              <w:rPr>
                <w:rFonts w:ascii="Times New Roman" w:hAnsi="Times New Roman" w:cs="Times New Roman"/>
                <w:bCs/>
                <w:color w:val="1A1C1E"/>
                <w:lang w:eastAsia="lt-LT" w:bidi="ar-SA"/>
              </w:rPr>
              <w:t>(Valdymo sistema, Vaizdo ir garso įranga, Interaktyvūs elementai ir davikliai, Apšvietimo sistema, Dekoracijos ir rekvizitas)</w:t>
            </w:r>
          </w:p>
          <w:p w14:paraId="5912A07E" w14:textId="6057F5E9" w:rsidR="00263993" w:rsidRPr="00D6430A" w:rsidRDefault="00263993" w:rsidP="00263993">
            <w:pPr>
              <w:pStyle w:val="ng-star-inserted1"/>
              <w:shd w:val="clear" w:color="auto" w:fill="FFFFFF"/>
              <w:tabs>
                <w:tab w:val="left" w:pos="849"/>
              </w:tabs>
              <w:suppressAutoHyphens w:val="0"/>
              <w:spacing w:before="0" w:after="0"/>
              <w:jc w:val="both"/>
              <w:rPr>
                <w:rFonts w:ascii="Times New Roman" w:eastAsia="Times New Roman" w:hAnsi="Times New Roman" w:cs="Times New Roman"/>
                <w:kern w:val="0"/>
                <w:lang w:bidi="ar-SA"/>
              </w:rPr>
            </w:pPr>
            <w:bookmarkStart w:id="2" w:name="_GoBack"/>
            <w:bookmarkEnd w:id="2"/>
            <w:r w:rsidRPr="00D6430A">
              <w:rPr>
                <w:rFonts w:ascii="Times New Roman" w:hAnsi="Times New Roman" w:cs="Times New Roman"/>
                <w:i/>
              </w:rPr>
              <w:t>Pagal techninę specifikaciją</w:t>
            </w:r>
          </w:p>
        </w:tc>
        <w:tc>
          <w:tcPr>
            <w:tcW w:w="2375" w:type="dxa"/>
            <w:shd w:val="clear" w:color="auto" w:fill="auto"/>
          </w:tcPr>
          <w:p w14:paraId="3AA3D937" w14:textId="77777777" w:rsidR="00263993" w:rsidRPr="00D6430A" w:rsidRDefault="00263993">
            <w:pPr>
              <w:jc w:val="both"/>
              <w:textAlignment w:val="auto"/>
              <w:rPr>
                <w:rFonts w:eastAsia="Times New Roman" w:cs="Times New Roman"/>
                <w:kern w:val="0"/>
              </w:rPr>
            </w:pPr>
          </w:p>
        </w:tc>
      </w:tr>
      <w:tr w:rsidR="00263993" w:rsidRPr="00D6430A" w14:paraId="1143346D" w14:textId="77777777" w:rsidTr="00E51BA0">
        <w:tc>
          <w:tcPr>
            <w:tcW w:w="588" w:type="dxa"/>
            <w:shd w:val="clear" w:color="auto" w:fill="auto"/>
          </w:tcPr>
          <w:p w14:paraId="7BF4A7A4" w14:textId="1731C9F1" w:rsidR="00263993" w:rsidRPr="00D6430A" w:rsidRDefault="00263993">
            <w:pPr>
              <w:jc w:val="both"/>
              <w:textAlignment w:val="auto"/>
              <w:rPr>
                <w:rFonts w:eastAsia="Times New Roman" w:cs="Times New Roman"/>
                <w:kern w:val="0"/>
              </w:rPr>
            </w:pPr>
            <w:r w:rsidRPr="00D6430A">
              <w:rPr>
                <w:rFonts w:eastAsia="Times New Roman" w:cs="Times New Roman"/>
                <w:kern w:val="0"/>
              </w:rPr>
              <w:t>1.3</w:t>
            </w:r>
          </w:p>
        </w:tc>
        <w:tc>
          <w:tcPr>
            <w:tcW w:w="6665" w:type="dxa"/>
            <w:shd w:val="clear" w:color="auto" w:fill="auto"/>
          </w:tcPr>
          <w:p w14:paraId="15200154" w14:textId="77777777" w:rsidR="00E51BA0" w:rsidRPr="00D6430A" w:rsidRDefault="00E51BA0">
            <w:pPr>
              <w:pStyle w:val="ng-star-inserted1"/>
              <w:shd w:val="clear" w:color="auto" w:fill="FFFFFF"/>
              <w:tabs>
                <w:tab w:val="left" w:pos="849"/>
              </w:tabs>
              <w:suppressAutoHyphens w:val="0"/>
              <w:spacing w:before="0" w:after="0"/>
              <w:jc w:val="both"/>
              <w:rPr>
                <w:rFonts w:ascii="Times New Roman" w:hAnsi="Times New Roman" w:cs="Times New Roman"/>
              </w:rPr>
            </w:pPr>
            <w:r w:rsidRPr="00D6430A">
              <w:rPr>
                <w:rFonts w:ascii="Times New Roman" w:hAnsi="Times New Roman" w:cs="Times New Roman"/>
                <w:b/>
                <w:bCs/>
                <w:color w:val="1A1C1E"/>
                <w:lang w:eastAsia="lt-LT" w:bidi="ar-SA"/>
              </w:rPr>
              <w:t>Patalpų pritaikymo darbai</w:t>
            </w:r>
            <w:r w:rsidRPr="00D6430A" w:rsidDel="00E51BA0">
              <w:rPr>
                <w:rFonts w:ascii="Times New Roman" w:hAnsi="Times New Roman" w:cs="Times New Roman"/>
              </w:rPr>
              <w:t xml:space="preserve"> </w:t>
            </w:r>
          </w:p>
          <w:p w14:paraId="73D0272D" w14:textId="547E8779" w:rsidR="00263993" w:rsidRPr="00D6430A" w:rsidRDefault="00263993">
            <w:pPr>
              <w:pStyle w:val="ng-star-inserted1"/>
              <w:shd w:val="clear" w:color="auto" w:fill="FFFFFF"/>
              <w:tabs>
                <w:tab w:val="left" w:pos="849"/>
              </w:tabs>
              <w:suppressAutoHyphens w:val="0"/>
              <w:spacing w:before="0" w:after="0"/>
              <w:jc w:val="both"/>
              <w:rPr>
                <w:rFonts w:ascii="Times New Roman" w:eastAsia="Times New Roman" w:hAnsi="Times New Roman" w:cs="Times New Roman"/>
                <w:kern w:val="0"/>
                <w:lang w:bidi="ar-SA"/>
              </w:rPr>
            </w:pPr>
            <w:r w:rsidRPr="00D6430A">
              <w:rPr>
                <w:rFonts w:ascii="Times New Roman" w:hAnsi="Times New Roman" w:cs="Times New Roman"/>
                <w:i/>
              </w:rPr>
              <w:t>Pagal techninę specifikaciją</w:t>
            </w:r>
          </w:p>
        </w:tc>
        <w:tc>
          <w:tcPr>
            <w:tcW w:w="2375" w:type="dxa"/>
            <w:shd w:val="clear" w:color="auto" w:fill="auto"/>
          </w:tcPr>
          <w:p w14:paraId="137BD912" w14:textId="77777777" w:rsidR="00263993" w:rsidRPr="00D6430A" w:rsidRDefault="00263993">
            <w:pPr>
              <w:jc w:val="both"/>
              <w:textAlignment w:val="auto"/>
              <w:rPr>
                <w:rFonts w:eastAsia="Times New Roman" w:cs="Times New Roman"/>
                <w:kern w:val="0"/>
              </w:rPr>
            </w:pPr>
          </w:p>
        </w:tc>
      </w:tr>
      <w:tr w:rsidR="00E51BA0" w:rsidRPr="00D6430A" w14:paraId="437E771C" w14:textId="77777777" w:rsidTr="00E51BA0">
        <w:tc>
          <w:tcPr>
            <w:tcW w:w="588" w:type="dxa"/>
            <w:shd w:val="clear" w:color="auto" w:fill="auto"/>
          </w:tcPr>
          <w:p w14:paraId="2A86839B" w14:textId="30BF5EBD" w:rsidR="00E51BA0" w:rsidRPr="00D6430A" w:rsidRDefault="00E51BA0">
            <w:pPr>
              <w:jc w:val="both"/>
              <w:textAlignment w:val="auto"/>
              <w:rPr>
                <w:rFonts w:eastAsia="Times New Roman" w:cs="Times New Roman"/>
                <w:kern w:val="0"/>
              </w:rPr>
            </w:pPr>
            <w:r w:rsidRPr="00D6430A">
              <w:rPr>
                <w:rFonts w:eastAsia="Times New Roman" w:cs="Times New Roman"/>
                <w:kern w:val="0"/>
              </w:rPr>
              <w:t>1.4</w:t>
            </w:r>
          </w:p>
        </w:tc>
        <w:tc>
          <w:tcPr>
            <w:tcW w:w="6665" w:type="dxa"/>
            <w:shd w:val="clear" w:color="auto" w:fill="auto"/>
          </w:tcPr>
          <w:p w14:paraId="625A6618" w14:textId="77777777" w:rsidR="00E51BA0" w:rsidRDefault="00E51BA0">
            <w:pPr>
              <w:pStyle w:val="ng-star-inserted1"/>
              <w:shd w:val="clear" w:color="auto" w:fill="FFFFFF"/>
              <w:tabs>
                <w:tab w:val="left" w:pos="849"/>
              </w:tabs>
              <w:suppressAutoHyphens w:val="0"/>
              <w:spacing w:before="0" w:after="0"/>
              <w:jc w:val="both"/>
              <w:rPr>
                <w:rFonts w:ascii="Times New Roman" w:hAnsi="Times New Roman" w:cs="Times New Roman"/>
                <w:b/>
                <w:bCs/>
                <w:color w:val="1A1C1E"/>
                <w:lang w:eastAsia="lt-LT" w:bidi="ar-SA"/>
              </w:rPr>
            </w:pPr>
            <w:r w:rsidRPr="00D6430A">
              <w:rPr>
                <w:rFonts w:ascii="Times New Roman" w:hAnsi="Times New Roman" w:cs="Times New Roman"/>
                <w:b/>
                <w:bCs/>
                <w:color w:val="1A1C1E"/>
                <w:lang w:eastAsia="lt-LT" w:bidi="ar-SA"/>
              </w:rPr>
              <w:t>Personalo apmokymai</w:t>
            </w:r>
            <w:r w:rsidR="004D5BE2" w:rsidRPr="00D6430A">
              <w:rPr>
                <w:rFonts w:ascii="Times New Roman" w:hAnsi="Times New Roman" w:cs="Times New Roman"/>
                <w:b/>
                <w:bCs/>
                <w:color w:val="1A1C1E"/>
                <w:lang w:eastAsia="lt-LT" w:bidi="ar-SA"/>
              </w:rPr>
              <w:t>, instrukcijos.</w:t>
            </w:r>
          </w:p>
          <w:p w14:paraId="05739B1E" w14:textId="01ED9F49" w:rsidR="00A33815" w:rsidRPr="00A33815" w:rsidRDefault="00A33815">
            <w:pPr>
              <w:pStyle w:val="ng-star-inserted1"/>
              <w:shd w:val="clear" w:color="auto" w:fill="FFFFFF"/>
              <w:tabs>
                <w:tab w:val="left" w:pos="849"/>
              </w:tabs>
              <w:suppressAutoHyphens w:val="0"/>
              <w:spacing w:before="0" w:after="0"/>
              <w:jc w:val="both"/>
              <w:rPr>
                <w:rFonts w:ascii="Times New Roman" w:hAnsi="Times New Roman" w:cs="Times New Roman"/>
                <w:bCs/>
                <w:i/>
                <w:color w:val="1A1C1E"/>
                <w:lang w:eastAsia="lt-LT" w:bidi="ar-SA"/>
              </w:rPr>
            </w:pPr>
            <w:r w:rsidRPr="00A33815">
              <w:rPr>
                <w:rFonts w:ascii="Times New Roman" w:hAnsi="Times New Roman" w:cs="Times New Roman"/>
                <w:bCs/>
                <w:i/>
                <w:color w:val="1A1C1E"/>
                <w:lang w:eastAsia="lt-LT" w:bidi="ar-SA"/>
              </w:rPr>
              <w:t>Pagal techninę specifikaciją</w:t>
            </w:r>
          </w:p>
        </w:tc>
        <w:tc>
          <w:tcPr>
            <w:tcW w:w="2375" w:type="dxa"/>
            <w:shd w:val="clear" w:color="auto" w:fill="auto"/>
          </w:tcPr>
          <w:p w14:paraId="3F127E27" w14:textId="77777777" w:rsidR="00E51BA0" w:rsidRPr="00D6430A" w:rsidRDefault="00E51BA0">
            <w:pPr>
              <w:jc w:val="both"/>
              <w:textAlignment w:val="auto"/>
              <w:rPr>
                <w:rFonts w:eastAsia="Times New Roman" w:cs="Times New Roman"/>
                <w:kern w:val="0"/>
              </w:rPr>
            </w:pPr>
          </w:p>
        </w:tc>
      </w:tr>
      <w:tr w:rsidR="00CB1E7A" w:rsidRPr="00D6430A" w14:paraId="7395A468" w14:textId="77777777" w:rsidTr="00E51BA0">
        <w:tc>
          <w:tcPr>
            <w:tcW w:w="588" w:type="dxa"/>
            <w:shd w:val="clear" w:color="auto" w:fill="auto"/>
          </w:tcPr>
          <w:p w14:paraId="577FA757" w14:textId="77777777" w:rsidR="00CB1E7A" w:rsidRPr="00D6430A" w:rsidRDefault="00CD2957">
            <w:pPr>
              <w:jc w:val="both"/>
              <w:textAlignment w:val="auto"/>
              <w:rPr>
                <w:rFonts w:cs="Times New Roman"/>
              </w:rPr>
            </w:pPr>
            <w:r w:rsidRPr="00D6430A">
              <w:rPr>
                <w:rFonts w:eastAsia="Times New Roman" w:cs="Times New Roman"/>
                <w:kern w:val="0"/>
              </w:rPr>
              <w:t>2.</w:t>
            </w:r>
          </w:p>
        </w:tc>
        <w:tc>
          <w:tcPr>
            <w:tcW w:w="6665" w:type="dxa"/>
            <w:shd w:val="clear" w:color="auto" w:fill="auto"/>
          </w:tcPr>
          <w:p w14:paraId="5743A718" w14:textId="77777777" w:rsidR="00CB1E7A" w:rsidRPr="00D6430A" w:rsidRDefault="00CD2957">
            <w:pPr>
              <w:jc w:val="both"/>
              <w:textAlignment w:val="auto"/>
              <w:rPr>
                <w:rFonts w:eastAsia="Calibri" w:cs="Times New Roman"/>
                <w:bCs/>
              </w:rPr>
            </w:pPr>
            <w:r w:rsidRPr="00D6430A">
              <w:rPr>
                <w:rFonts w:eastAsia="Calibri" w:cs="Times New Roman"/>
                <w:kern w:val="0"/>
              </w:rPr>
              <w:t>IŠ VISO (bendra pasiūlymo kaina Eur, be PVM)</w:t>
            </w:r>
          </w:p>
        </w:tc>
        <w:tc>
          <w:tcPr>
            <w:tcW w:w="2375" w:type="dxa"/>
            <w:shd w:val="clear" w:color="auto" w:fill="auto"/>
          </w:tcPr>
          <w:p w14:paraId="596E3289" w14:textId="77777777" w:rsidR="00CB1E7A" w:rsidRPr="00D6430A" w:rsidRDefault="00CB1E7A">
            <w:pPr>
              <w:jc w:val="both"/>
              <w:textAlignment w:val="auto"/>
              <w:rPr>
                <w:rFonts w:eastAsia="Times New Roman" w:cs="Times New Roman"/>
                <w:kern w:val="0"/>
              </w:rPr>
            </w:pPr>
          </w:p>
        </w:tc>
      </w:tr>
      <w:tr w:rsidR="00CB1E7A" w:rsidRPr="00D6430A" w14:paraId="0A53EE17" w14:textId="77777777" w:rsidTr="00E51BA0">
        <w:tc>
          <w:tcPr>
            <w:tcW w:w="588" w:type="dxa"/>
            <w:shd w:val="clear" w:color="auto" w:fill="auto"/>
          </w:tcPr>
          <w:p w14:paraId="4ED12689" w14:textId="77777777" w:rsidR="00CB1E7A" w:rsidRPr="00D6430A" w:rsidRDefault="00CD2957">
            <w:pPr>
              <w:jc w:val="both"/>
              <w:textAlignment w:val="auto"/>
              <w:rPr>
                <w:rFonts w:cs="Times New Roman"/>
              </w:rPr>
            </w:pPr>
            <w:r w:rsidRPr="00D6430A">
              <w:rPr>
                <w:rFonts w:eastAsia="Times New Roman" w:cs="Times New Roman"/>
                <w:kern w:val="0"/>
              </w:rPr>
              <w:t>3.</w:t>
            </w:r>
          </w:p>
        </w:tc>
        <w:tc>
          <w:tcPr>
            <w:tcW w:w="6665" w:type="dxa"/>
            <w:shd w:val="clear" w:color="auto" w:fill="auto"/>
          </w:tcPr>
          <w:p w14:paraId="48C0403E" w14:textId="77777777" w:rsidR="00CB1E7A" w:rsidRPr="00D6430A" w:rsidRDefault="00CD2957">
            <w:pPr>
              <w:jc w:val="right"/>
              <w:textAlignment w:val="auto"/>
              <w:rPr>
                <w:rFonts w:eastAsia="Calibri" w:cs="Times New Roman"/>
                <w:lang w:eastAsia="ar-SA"/>
              </w:rPr>
            </w:pPr>
            <w:r w:rsidRPr="00D6430A">
              <w:rPr>
                <w:rFonts w:eastAsia="Calibri" w:cs="Times New Roman"/>
                <w:kern w:val="0"/>
                <w:lang w:eastAsia="ar-SA"/>
              </w:rPr>
              <w:t>PVM (</w:t>
            </w:r>
            <w:r w:rsidRPr="00D6430A">
              <w:rPr>
                <w:rFonts w:eastAsia="Calibri" w:cs="Times New Roman"/>
                <w:i/>
                <w:iCs/>
                <w:kern w:val="0"/>
                <w:lang w:eastAsia="ar-SA"/>
              </w:rPr>
              <w:t xml:space="preserve">[įrašyti] </w:t>
            </w:r>
            <w:r w:rsidRPr="00D6430A">
              <w:rPr>
                <w:rFonts w:eastAsia="Calibri" w:cs="Times New Roman"/>
                <w:kern w:val="0"/>
                <w:lang w:eastAsia="ar-SA"/>
              </w:rPr>
              <w:t>%)</w:t>
            </w:r>
          </w:p>
        </w:tc>
        <w:tc>
          <w:tcPr>
            <w:tcW w:w="2375" w:type="dxa"/>
            <w:shd w:val="clear" w:color="auto" w:fill="auto"/>
          </w:tcPr>
          <w:p w14:paraId="126D68A3" w14:textId="77777777" w:rsidR="00CB1E7A" w:rsidRPr="00D6430A" w:rsidRDefault="00CB1E7A">
            <w:pPr>
              <w:jc w:val="both"/>
              <w:textAlignment w:val="auto"/>
              <w:rPr>
                <w:rFonts w:eastAsia="Times New Roman" w:cs="Times New Roman"/>
                <w:i/>
                <w:iCs/>
                <w:kern w:val="0"/>
              </w:rPr>
            </w:pPr>
          </w:p>
        </w:tc>
      </w:tr>
      <w:tr w:rsidR="00CB1E7A" w:rsidRPr="00D6430A" w14:paraId="01FD2E23" w14:textId="77777777" w:rsidTr="00E51BA0">
        <w:tc>
          <w:tcPr>
            <w:tcW w:w="588" w:type="dxa"/>
            <w:shd w:val="clear" w:color="auto" w:fill="auto"/>
          </w:tcPr>
          <w:p w14:paraId="50E196A9" w14:textId="77777777" w:rsidR="00CB1E7A" w:rsidRPr="00D6430A" w:rsidRDefault="00CD2957">
            <w:pPr>
              <w:jc w:val="both"/>
              <w:textAlignment w:val="auto"/>
              <w:rPr>
                <w:rFonts w:cs="Times New Roman"/>
              </w:rPr>
            </w:pPr>
            <w:r w:rsidRPr="00D6430A">
              <w:rPr>
                <w:rFonts w:eastAsia="Times New Roman" w:cs="Times New Roman"/>
                <w:kern w:val="0"/>
              </w:rPr>
              <w:t>4.</w:t>
            </w:r>
          </w:p>
        </w:tc>
        <w:tc>
          <w:tcPr>
            <w:tcW w:w="6665" w:type="dxa"/>
            <w:shd w:val="clear" w:color="auto" w:fill="auto"/>
          </w:tcPr>
          <w:p w14:paraId="795DB4F9" w14:textId="77777777" w:rsidR="00CB1E7A" w:rsidRPr="00D6430A" w:rsidRDefault="00CD2957">
            <w:pPr>
              <w:jc w:val="right"/>
              <w:textAlignment w:val="auto"/>
              <w:rPr>
                <w:rFonts w:cs="Times New Roman"/>
                <w:b/>
                <w:bCs/>
                <w:lang w:eastAsia="ar-SA"/>
              </w:rPr>
            </w:pPr>
            <w:r w:rsidRPr="00D6430A">
              <w:rPr>
                <w:rFonts w:eastAsia="Calibri" w:cs="Times New Roman"/>
                <w:b/>
                <w:bCs/>
                <w:kern w:val="0"/>
                <w:lang w:eastAsia="ar-SA"/>
              </w:rPr>
              <w:t>IŠ VISO (bendra pasiūlymo kaina Eur, su PVM)</w:t>
            </w:r>
          </w:p>
          <w:p w14:paraId="1AF49DA9" w14:textId="77777777" w:rsidR="00CB1E7A" w:rsidRPr="00D6430A" w:rsidRDefault="00CB1E7A">
            <w:pPr>
              <w:jc w:val="right"/>
              <w:textAlignment w:val="auto"/>
              <w:rPr>
                <w:rFonts w:eastAsia="Times New Roman" w:cs="Times New Roman"/>
                <w:kern w:val="0"/>
              </w:rPr>
            </w:pPr>
          </w:p>
        </w:tc>
        <w:tc>
          <w:tcPr>
            <w:tcW w:w="2375" w:type="dxa"/>
            <w:shd w:val="clear" w:color="auto" w:fill="auto"/>
          </w:tcPr>
          <w:p w14:paraId="355110C5" w14:textId="77777777" w:rsidR="00CB1E7A" w:rsidRPr="00D6430A" w:rsidRDefault="00CB1E7A">
            <w:pPr>
              <w:jc w:val="both"/>
              <w:textAlignment w:val="auto"/>
              <w:rPr>
                <w:rFonts w:eastAsia="Times New Roman" w:cs="Times New Roman"/>
                <w:i/>
                <w:iCs/>
                <w:kern w:val="0"/>
              </w:rPr>
            </w:pPr>
          </w:p>
        </w:tc>
      </w:tr>
    </w:tbl>
    <w:p w14:paraId="68DF9CA6" w14:textId="77777777" w:rsidR="00CB1E7A" w:rsidRPr="00D6430A" w:rsidRDefault="00CD2957">
      <w:pPr>
        <w:widowControl/>
        <w:tabs>
          <w:tab w:val="left" w:pos="720"/>
        </w:tabs>
        <w:ind w:firstLine="851"/>
        <w:jc w:val="both"/>
        <w:textAlignment w:val="auto"/>
        <w:rPr>
          <w:rFonts w:eastAsia="Times New Roman" w:cs="Times New Roman"/>
          <w:b/>
          <w:bCs/>
          <w:kern w:val="0"/>
          <w:sz w:val="22"/>
          <w:szCs w:val="22"/>
          <w:lang w:val="lt-LT" w:eastAsia="ar-SA" w:bidi="ar-SA"/>
        </w:rPr>
      </w:pPr>
      <w:r w:rsidRPr="00D6430A">
        <w:rPr>
          <w:rFonts w:eastAsia="Times New Roman" w:cs="Times New Roman"/>
          <w:b/>
          <w:bCs/>
          <w:kern w:val="0"/>
          <w:sz w:val="22"/>
          <w:szCs w:val="22"/>
          <w:lang w:val="lt-LT" w:eastAsia="ar-SA" w:bidi="ar-SA"/>
        </w:rPr>
        <w:lastRenderedPageBreak/>
        <w:t xml:space="preserve">Bendra pasiūlymo kaina su PVM yra _____________________ </w:t>
      </w:r>
      <w:r w:rsidRPr="00D6430A">
        <w:rPr>
          <w:rFonts w:eastAsia="Times New Roman" w:cs="Times New Roman"/>
          <w:b/>
          <w:bCs/>
          <w:i/>
          <w:kern w:val="0"/>
          <w:sz w:val="22"/>
          <w:szCs w:val="22"/>
          <w:lang w:val="lt-LT" w:eastAsia="ar-SA" w:bidi="ar-SA"/>
        </w:rPr>
        <w:t>[nurodoma suma žodžiais]</w:t>
      </w:r>
      <w:r w:rsidRPr="00D6430A">
        <w:rPr>
          <w:rFonts w:eastAsia="Times New Roman" w:cs="Times New Roman"/>
          <w:b/>
          <w:bCs/>
          <w:kern w:val="0"/>
          <w:sz w:val="22"/>
          <w:szCs w:val="22"/>
          <w:lang w:val="lt-LT" w:eastAsia="ar-SA" w:bidi="ar-SA"/>
        </w:rPr>
        <w:t xml:space="preserve"> Eur.</w:t>
      </w:r>
    </w:p>
    <w:p w14:paraId="65898564" w14:textId="7F671EFD" w:rsidR="00CB1E7A" w:rsidRDefault="00CD2957">
      <w:pPr>
        <w:widowControl/>
        <w:tabs>
          <w:tab w:val="left" w:pos="720"/>
        </w:tabs>
        <w:ind w:firstLine="851"/>
        <w:jc w:val="both"/>
        <w:textAlignment w:val="auto"/>
        <w:rPr>
          <w:rFonts w:eastAsia="Calibri" w:cs="Times New Roman"/>
          <w:i/>
          <w:iCs/>
          <w:kern w:val="0"/>
          <w:sz w:val="22"/>
          <w:szCs w:val="22"/>
          <w:lang w:val="lt-LT" w:bidi="ar-SA"/>
        </w:rPr>
      </w:pPr>
      <w:r w:rsidRPr="00D6430A">
        <w:rPr>
          <w:rFonts w:eastAsia="Calibri" w:cs="Times New Roman"/>
          <w:kern w:val="0"/>
          <w:sz w:val="22"/>
          <w:szCs w:val="22"/>
          <w:lang w:val="lt-LT" w:bidi="ar-SA"/>
        </w:rPr>
        <w:t xml:space="preserve">Tais atvejais, kai pagal galiojančius teisės aktus tiekėjui nereikia mokėti PVM, jis atitinkamų skilčių nepildo ir nurodo priežastis, dėl kurių PVM nemoka: ________________ </w:t>
      </w:r>
      <w:r w:rsidRPr="00D6430A">
        <w:rPr>
          <w:rFonts w:eastAsia="Calibri" w:cs="Times New Roman"/>
          <w:i/>
          <w:iCs/>
          <w:kern w:val="0"/>
          <w:sz w:val="22"/>
          <w:szCs w:val="22"/>
          <w:lang w:val="lt-LT" w:bidi="ar-SA"/>
        </w:rPr>
        <w:t>[nurodoma priežastis].</w:t>
      </w:r>
    </w:p>
    <w:p w14:paraId="321CD73B" w14:textId="77777777" w:rsidR="00A33815" w:rsidRDefault="00A33815">
      <w:pPr>
        <w:widowControl/>
        <w:tabs>
          <w:tab w:val="left" w:pos="720"/>
        </w:tabs>
        <w:ind w:firstLine="851"/>
        <w:jc w:val="both"/>
        <w:textAlignment w:val="auto"/>
        <w:rPr>
          <w:rFonts w:eastAsia="Calibri" w:cs="Times New Roman"/>
          <w:i/>
          <w:iCs/>
          <w:kern w:val="0"/>
          <w:sz w:val="22"/>
          <w:szCs w:val="22"/>
          <w:lang w:val="lt-LT" w:bidi="ar-SA"/>
        </w:rPr>
      </w:pPr>
    </w:p>
    <w:p w14:paraId="0C3A1469" w14:textId="0A4BC8CC" w:rsidR="005125DC" w:rsidRPr="00D6430A" w:rsidRDefault="005125DC" w:rsidP="005125DC">
      <w:pPr>
        <w:ind w:firstLine="567"/>
        <w:jc w:val="both"/>
        <w:rPr>
          <w:rFonts w:eastAsia="Calibri" w:cs="Times New Roman"/>
          <w:bCs/>
          <w:sz w:val="22"/>
          <w:szCs w:val="22"/>
          <w:lang w:val="lt-LT"/>
        </w:rPr>
      </w:pPr>
      <w:r w:rsidRPr="00D6430A">
        <w:rPr>
          <w:rFonts w:eastAsia="Calibri" w:cs="Times New Roman"/>
          <w:bCs/>
          <w:sz w:val="22"/>
          <w:szCs w:val="22"/>
          <w:lang w:val="lt-LT"/>
        </w:rPr>
        <w:t>2.</w:t>
      </w:r>
      <w:r>
        <w:rPr>
          <w:rFonts w:eastAsia="Calibri" w:cs="Times New Roman"/>
          <w:bCs/>
          <w:sz w:val="22"/>
          <w:szCs w:val="22"/>
          <w:lang w:val="lt-LT"/>
        </w:rPr>
        <w:t>2</w:t>
      </w:r>
      <w:r w:rsidRPr="00D6430A">
        <w:rPr>
          <w:rFonts w:eastAsia="Calibri" w:cs="Times New Roman"/>
          <w:bCs/>
          <w:sz w:val="22"/>
          <w:szCs w:val="22"/>
          <w:lang w:val="lt-LT"/>
        </w:rPr>
        <w:t>. 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B2DC5D4" w14:textId="1862E0B3" w:rsidR="005125DC" w:rsidRPr="00D6430A" w:rsidRDefault="005125DC" w:rsidP="005125DC">
      <w:pPr>
        <w:ind w:firstLine="567"/>
        <w:jc w:val="both"/>
        <w:rPr>
          <w:rFonts w:eastAsia="Calibri" w:cs="Times New Roman"/>
          <w:bCs/>
          <w:sz w:val="22"/>
          <w:szCs w:val="22"/>
          <w:lang w:val="lt-LT"/>
        </w:rPr>
      </w:pPr>
      <w:r w:rsidRPr="00D6430A">
        <w:rPr>
          <w:rFonts w:eastAsia="Calibri" w:cs="Times New Roman"/>
          <w:bCs/>
          <w:sz w:val="22"/>
          <w:szCs w:val="22"/>
          <w:lang w:val="lt-LT"/>
        </w:rPr>
        <w:t>2.</w:t>
      </w:r>
      <w:r>
        <w:rPr>
          <w:rFonts w:eastAsia="Calibri" w:cs="Times New Roman"/>
          <w:bCs/>
          <w:sz w:val="22"/>
          <w:szCs w:val="22"/>
          <w:lang w:val="lt-LT"/>
        </w:rPr>
        <w:t>3</w:t>
      </w:r>
      <w:r w:rsidRPr="00D6430A">
        <w:rPr>
          <w:rFonts w:eastAsia="Calibri" w:cs="Times New Roman"/>
          <w:bCs/>
          <w:sz w:val="22"/>
          <w:szCs w:val="22"/>
          <w:lang w:val="lt-LT"/>
        </w:rPr>
        <w:t>.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160B2D03" w14:textId="2452FB69" w:rsidR="005125DC" w:rsidRPr="00D6430A" w:rsidRDefault="005125DC" w:rsidP="005125DC">
      <w:pPr>
        <w:ind w:firstLine="567"/>
        <w:jc w:val="both"/>
        <w:rPr>
          <w:rFonts w:eastAsia="Calibri" w:cs="Times New Roman"/>
          <w:bCs/>
          <w:sz w:val="22"/>
          <w:szCs w:val="22"/>
          <w:lang w:val="lt-LT"/>
        </w:rPr>
      </w:pPr>
      <w:r w:rsidRPr="00D6430A">
        <w:rPr>
          <w:rFonts w:eastAsia="Calibri" w:cs="Times New Roman"/>
          <w:bCs/>
          <w:sz w:val="22"/>
          <w:szCs w:val="22"/>
          <w:lang w:val="lt-LT"/>
        </w:rPr>
        <w:t>2.</w:t>
      </w:r>
      <w:r>
        <w:rPr>
          <w:rFonts w:eastAsia="Calibri" w:cs="Times New Roman"/>
          <w:bCs/>
          <w:sz w:val="22"/>
          <w:szCs w:val="22"/>
          <w:lang w:val="lt-LT"/>
        </w:rPr>
        <w:t>3</w:t>
      </w:r>
      <w:r w:rsidRPr="00D6430A">
        <w:rPr>
          <w:rFonts w:eastAsia="Calibri" w:cs="Times New Roman"/>
          <w:bCs/>
          <w:sz w:val="22"/>
          <w:szCs w:val="22"/>
          <w:lang w:val="lt-LT"/>
        </w:rPr>
        <w:t>.1. visas su dokumentų, kurių reikalauja Pirkėjas, rengimu ir pateikimu susijusias išlaidas;</w:t>
      </w:r>
    </w:p>
    <w:p w14:paraId="45CA7B25" w14:textId="1E83B075" w:rsidR="005125DC" w:rsidRPr="00D6430A" w:rsidRDefault="005125DC" w:rsidP="005125DC">
      <w:pPr>
        <w:ind w:firstLine="567"/>
        <w:jc w:val="both"/>
        <w:rPr>
          <w:rFonts w:eastAsia="Calibri" w:cs="Times New Roman"/>
          <w:bCs/>
          <w:sz w:val="22"/>
          <w:szCs w:val="22"/>
          <w:lang w:val="lt-LT"/>
        </w:rPr>
      </w:pPr>
      <w:r w:rsidRPr="00D6430A">
        <w:rPr>
          <w:rFonts w:eastAsia="Calibri" w:cs="Times New Roman"/>
          <w:bCs/>
          <w:sz w:val="22"/>
          <w:szCs w:val="22"/>
          <w:lang w:val="lt-LT"/>
        </w:rPr>
        <w:t>2.</w:t>
      </w:r>
      <w:r>
        <w:rPr>
          <w:rFonts w:eastAsia="Calibri" w:cs="Times New Roman"/>
          <w:bCs/>
          <w:sz w:val="22"/>
          <w:szCs w:val="22"/>
          <w:lang w:val="lt-LT"/>
        </w:rPr>
        <w:t>3</w:t>
      </w:r>
      <w:r w:rsidRPr="00D6430A">
        <w:rPr>
          <w:rFonts w:eastAsia="Calibri" w:cs="Times New Roman"/>
          <w:bCs/>
          <w:sz w:val="22"/>
          <w:szCs w:val="22"/>
          <w:lang w:val="lt-LT"/>
        </w:rPr>
        <w:t>.2. elektroninių sąskaitų teikimo išlaidos</w:t>
      </w:r>
      <w:r w:rsidRPr="00D6430A">
        <w:rPr>
          <w:rFonts w:cs="Times New Roman"/>
          <w:sz w:val="22"/>
          <w:szCs w:val="22"/>
          <w:lang w:val="lt-LT"/>
        </w:rPr>
        <w:t xml:space="preserve"> per SABIS sąskaitos sistemą</w:t>
      </w:r>
      <w:r w:rsidRPr="00D6430A">
        <w:rPr>
          <w:rFonts w:eastAsia="Calibri" w:cs="Times New Roman"/>
          <w:bCs/>
          <w:sz w:val="22"/>
          <w:szCs w:val="22"/>
          <w:lang w:val="lt-LT"/>
        </w:rPr>
        <w:t>.</w:t>
      </w:r>
    </w:p>
    <w:p w14:paraId="3EA192E6" w14:textId="77777777" w:rsidR="00CB1E7A" w:rsidRPr="00D6430A" w:rsidRDefault="00CB1E7A">
      <w:pPr>
        <w:tabs>
          <w:tab w:val="left" w:pos="1560"/>
        </w:tabs>
        <w:suppressAutoHyphens w:val="0"/>
        <w:contextualSpacing/>
        <w:jc w:val="both"/>
        <w:textAlignment w:val="auto"/>
        <w:rPr>
          <w:rFonts w:eastAsia="Calibri" w:cs="Times New Roman"/>
          <w:b/>
          <w:iCs/>
          <w:kern w:val="0"/>
          <w:sz w:val="22"/>
          <w:szCs w:val="22"/>
          <w:lang w:val="lt-LT" w:bidi="ar-SA"/>
        </w:rPr>
      </w:pPr>
    </w:p>
    <w:p w14:paraId="578D56BF" w14:textId="32A8FFF3" w:rsidR="00CB1E7A" w:rsidRPr="00D6430A" w:rsidRDefault="0065252F">
      <w:pPr>
        <w:tabs>
          <w:tab w:val="left" w:pos="1560"/>
        </w:tabs>
        <w:suppressAutoHyphens w:val="0"/>
        <w:ind w:left="720"/>
        <w:contextualSpacing/>
        <w:jc w:val="both"/>
        <w:textAlignment w:val="auto"/>
        <w:rPr>
          <w:rFonts w:eastAsia="Calibri" w:cs="Times New Roman"/>
          <w:b/>
          <w:iCs/>
          <w:kern w:val="0"/>
          <w:sz w:val="22"/>
          <w:szCs w:val="22"/>
          <w:lang w:val="lt-LT" w:bidi="ar-SA"/>
        </w:rPr>
      </w:pPr>
      <w:r w:rsidRPr="00D6430A">
        <w:rPr>
          <w:rFonts w:eastAsia="Calibri" w:cs="Times New Roman"/>
          <w:b/>
          <w:iCs/>
          <w:kern w:val="0"/>
          <w:sz w:val="22"/>
          <w:szCs w:val="22"/>
          <w:lang w:val="lt-LT" w:bidi="ar-SA"/>
        </w:rPr>
        <w:t>3</w:t>
      </w:r>
      <w:r w:rsidR="00CD2957" w:rsidRPr="00D6430A">
        <w:rPr>
          <w:rFonts w:eastAsia="Calibri" w:cs="Times New Roman"/>
          <w:b/>
          <w:iCs/>
          <w:kern w:val="0"/>
          <w:sz w:val="22"/>
          <w:szCs w:val="22"/>
          <w:lang w:val="lt-LT" w:bidi="ar-SA"/>
        </w:rPr>
        <w:t>. INFORMACIJA APIE ŽINOMUS SUBTIEKĖJUS IR JIEMS PERDUODAMA VYKDYTI SUTARTIES DALIS:</w:t>
      </w:r>
    </w:p>
    <w:p w14:paraId="6445CB61" w14:textId="77777777" w:rsidR="00CB1E7A" w:rsidRPr="00D6430A" w:rsidRDefault="00CD2957">
      <w:pPr>
        <w:tabs>
          <w:tab w:val="left" w:pos="511"/>
        </w:tabs>
        <w:suppressAutoHyphens w:val="0"/>
        <w:ind w:right="206"/>
        <w:jc w:val="center"/>
        <w:textAlignment w:val="auto"/>
        <w:rPr>
          <w:rFonts w:eastAsia="Times New Roman" w:cs="Times New Roman"/>
          <w:kern w:val="0"/>
          <w:sz w:val="22"/>
          <w:szCs w:val="22"/>
          <w:lang w:val="lt-LT" w:bidi="ar-SA"/>
        </w:rPr>
      </w:pPr>
      <w:r w:rsidRPr="00D6430A">
        <w:rPr>
          <w:rFonts w:eastAsia="Times New Roman" w:cs="Times New Roman"/>
          <w:i/>
          <w:kern w:val="0"/>
          <w:sz w:val="22"/>
          <w:szCs w:val="22"/>
          <w:lang w:val="lt-LT" w:bidi="ar-SA"/>
        </w:rPr>
        <w:t>(pildyti tuomet, jei sutarties vykdymui tokie bus pasitelkti)</w:t>
      </w:r>
      <w:r w:rsidRPr="00D6430A">
        <w:rPr>
          <w:rFonts w:eastAsia="Times New Roman" w:cs="Times New Roman"/>
          <w:kern w:val="0"/>
          <w:sz w:val="22"/>
          <w:szCs w:val="22"/>
          <w:lang w:val="lt-LT" w:bidi="ar-SA"/>
        </w:rPr>
        <w:t>:</w:t>
      </w:r>
    </w:p>
    <w:p w14:paraId="64983AF4" w14:textId="77777777" w:rsidR="00CB1E7A" w:rsidRPr="00D6430A" w:rsidRDefault="00CB1E7A">
      <w:pPr>
        <w:tabs>
          <w:tab w:val="left" w:pos="1560"/>
        </w:tabs>
        <w:suppressAutoHyphens w:val="0"/>
        <w:ind w:firstLine="567"/>
        <w:textAlignment w:val="auto"/>
        <w:rPr>
          <w:rFonts w:eastAsia="Calibri" w:cs="Times New Roman"/>
          <w:kern w:val="0"/>
          <w:sz w:val="22"/>
          <w:szCs w:val="22"/>
          <w:lang w:val="lt-LT" w:bidi="ar-SA"/>
        </w:rPr>
      </w:pPr>
    </w:p>
    <w:tbl>
      <w:tblPr>
        <w:tblStyle w:val="Lentelstinklelis31"/>
        <w:tblW w:w="5000" w:type="pct"/>
        <w:tblLook w:val="04A0" w:firstRow="1" w:lastRow="0" w:firstColumn="1" w:lastColumn="0" w:noHBand="0" w:noVBand="1"/>
      </w:tblPr>
      <w:tblGrid>
        <w:gridCol w:w="567"/>
        <w:gridCol w:w="2975"/>
        <w:gridCol w:w="3113"/>
        <w:gridCol w:w="1984"/>
        <w:gridCol w:w="989"/>
      </w:tblGrid>
      <w:tr w:rsidR="00CB1E7A" w:rsidRPr="00D6430A" w14:paraId="5970F688" w14:textId="77777777">
        <w:tc>
          <w:tcPr>
            <w:tcW w:w="566" w:type="dxa"/>
            <w:vMerge w:val="restart"/>
            <w:shd w:val="clear" w:color="auto" w:fill="auto"/>
          </w:tcPr>
          <w:p w14:paraId="3F1A8000" w14:textId="77777777" w:rsidR="00CB1E7A" w:rsidRPr="00D6430A" w:rsidRDefault="00CD2957">
            <w:pPr>
              <w:tabs>
                <w:tab w:val="left" w:pos="1560"/>
              </w:tabs>
              <w:jc w:val="center"/>
              <w:textAlignment w:val="auto"/>
              <w:rPr>
                <w:rFonts w:cs="Times New Roman"/>
                <w:b/>
                <w:bCs/>
              </w:rPr>
            </w:pPr>
            <w:r w:rsidRPr="00D6430A">
              <w:rPr>
                <w:rFonts w:eastAsia="Calibri" w:cs="Times New Roman"/>
                <w:b/>
                <w:bCs/>
                <w:kern w:val="0"/>
              </w:rPr>
              <w:t>Eil. Nr.</w:t>
            </w:r>
          </w:p>
        </w:tc>
        <w:tc>
          <w:tcPr>
            <w:tcW w:w="2978" w:type="dxa"/>
            <w:vMerge w:val="restart"/>
            <w:shd w:val="clear" w:color="auto" w:fill="auto"/>
          </w:tcPr>
          <w:p w14:paraId="76AD6646" w14:textId="77777777" w:rsidR="00CB1E7A" w:rsidRPr="00D6430A" w:rsidRDefault="00CD2957">
            <w:pPr>
              <w:tabs>
                <w:tab w:val="left" w:pos="1560"/>
              </w:tabs>
              <w:jc w:val="center"/>
              <w:textAlignment w:val="auto"/>
              <w:rPr>
                <w:rFonts w:cs="Times New Roman"/>
                <w:b/>
                <w:bCs/>
              </w:rPr>
            </w:pPr>
            <w:r w:rsidRPr="00D6430A">
              <w:rPr>
                <w:rFonts w:eastAsia="Calibri" w:cs="Times New Roman"/>
                <w:b/>
                <w:bCs/>
                <w:kern w:val="0"/>
              </w:rPr>
              <w:t>Subtiekėjo pavadinimas, juridinio asmens kodas, adresas</w:t>
            </w:r>
          </w:p>
        </w:tc>
        <w:tc>
          <w:tcPr>
            <w:tcW w:w="3117" w:type="dxa"/>
            <w:vMerge w:val="restart"/>
            <w:shd w:val="clear" w:color="auto" w:fill="auto"/>
          </w:tcPr>
          <w:p w14:paraId="7539894E" w14:textId="77777777" w:rsidR="00CB1E7A" w:rsidRPr="00D6430A" w:rsidRDefault="00CD2957">
            <w:pPr>
              <w:tabs>
                <w:tab w:val="left" w:pos="1560"/>
              </w:tabs>
              <w:jc w:val="center"/>
              <w:textAlignment w:val="auto"/>
              <w:rPr>
                <w:rFonts w:cs="Times New Roman"/>
                <w:b/>
                <w:bCs/>
              </w:rPr>
            </w:pPr>
            <w:r w:rsidRPr="00D6430A">
              <w:rPr>
                <w:rFonts w:eastAsia="Calibri" w:cs="Times New Roman"/>
                <w:b/>
                <w:bCs/>
                <w:kern w:val="0"/>
              </w:rPr>
              <w:t>Sutarties objekto dalies, perduodamos vykdyti subtiekėjui, aprašymas</w:t>
            </w:r>
          </w:p>
        </w:tc>
        <w:tc>
          <w:tcPr>
            <w:tcW w:w="2977" w:type="dxa"/>
            <w:gridSpan w:val="2"/>
            <w:shd w:val="clear" w:color="auto" w:fill="auto"/>
          </w:tcPr>
          <w:p w14:paraId="3B557B88" w14:textId="77777777" w:rsidR="00CB1E7A" w:rsidRPr="00D6430A" w:rsidRDefault="00CD2957">
            <w:pPr>
              <w:tabs>
                <w:tab w:val="left" w:pos="1560"/>
              </w:tabs>
              <w:jc w:val="center"/>
              <w:textAlignment w:val="auto"/>
              <w:rPr>
                <w:rFonts w:cs="Times New Roman"/>
                <w:b/>
                <w:bCs/>
              </w:rPr>
            </w:pPr>
            <w:r w:rsidRPr="00D6430A">
              <w:rPr>
                <w:rFonts w:eastAsia="Calibri" w:cs="Times New Roman"/>
                <w:b/>
                <w:bCs/>
                <w:kern w:val="0"/>
              </w:rPr>
              <w:t>Subjekto įsipareigojimų apimtis pasiūlymo kainoje</w:t>
            </w:r>
          </w:p>
        </w:tc>
      </w:tr>
      <w:tr w:rsidR="00CB1E7A" w:rsidRPr="00D6430A" w14:paraId="66361199" w14:textId="77777777">
        <w:tc>
          <w:tcPr>
            <w:tcW w:w="566" w:type="dxa"/>
            <w:vMerge/>
            <w:shd w:val="clear" w:color="auto" w:fill="auto"/>
          </w:tcPr>
          <w:p w14:paraId="5DAEAF59" w14:textId="77777777" w:rsidR="00CB1E7A" w:rsidRPr="00D6430A" w:rsidRDefault="00CB1E7A">
            <w:pPr>
              <w:tabs>
                <w:tab w:val="left" w:pos="1560"/>
              </w:tabs>
              <w:jc w:val="center"/>
              <w:textAlignment w:val="auto"/>
              <w:rPr>
                <w:rFonts w:eastAsia="Times New Roman" w:cs="Times New Roman"/>
                <w:kern w:val="0"/>
              </w:rPr>
            </w:pPr>
          </w:p>
        </w:tc>
        <w:tc>
          <w:tcPr>
            <w:tcW w:w="2978" w:type="dxa"/>
            <w:vMerge/>
            <w:shd w:val="clear" w:color="auto" w:fill="auto"/>
          </w:tcPr>
          <w:p w14:paraId="1189D169" w14:textId="77777777" w:rsidR="00CB1E7A" w:rsidRPr="00D6430A" w:rsidRDefault="00CB1E7A">
            <w:pPr>
              <w:tabs>
                <w:tab w:val="left" w:pos="1560"/>
              </w:tabs>
              <w:jc w:val="center"/>
              <w:textAlignment w:val="auto"/>
              <w:rPr>
                <w:rFonts w:eastAsia="Times New Roman" w:cs="Times New Roman"/>
                <w:kern w:val="0"/>
              </w:rPr>
            </w:pPr>
          </w:p>
        </w:tc>
        <w:tc>
          <w:tcPr>
            <w:tcW w:w="3117" w:type="dxa"/>
            <w:vMerge/>
            <w:shd w:val="clear" w:color="auto" w:fill="auto"/>
          </w:tcPr>
          <w:p w14:paraId="6F336815" w14:textId="77777777" w:rsidR="00CB1E7A" w:rsidRPr="00D6430A" w:rsidRDefault="00CB1E7A">
            <w:pPr>
              <w:tabs>
                <w:tab w:val="left" w:pos="1560"/>
              </w:tabs>
              <w:jc w:val="center"/>
              <w:textAlignment w:val="auto"/>
              <w:rPr>
                <w:rFonts w:eastAsia="Times New Roman" w:cs="Times New Roman"/>
                <w:kern w:val="0"/>
              </w:rPr>
            </w:pPr>
          </w:p>
        </w:tc>
        <w:tc>
          <w:tcPr>
            <w:tcW w:w="1987" w:type="dxa"/>
            <w:shd w:val="clear" w:color="auto" w:fill="auto"/>
          </w:tcPr>
          <w:p w14:paraId="222CDDA6" w14:textId="77777777" w:rsidR="00CB1E7A" w:rsidRPr="00D6430A" w:rsidRDefault="00CD2957">
            <w:pPr>
              <w:tabs>
                <w:tab w:val="left" w:pos="1560"/>
              </w:tabs>
              <w:jc w:val="center"/>
              <w:textAlignment w:val="auto"/>
              <w:rPr>
                <w:rFonts w:cs="Times New Roman"/>
              </w:rPr>
            </w:pPr>
            <w:r w:rsidRPr="00D6430A">
              <w:rPr>
                <w:rFonts w:eastAsia="Calibri" w:cs="Times New Roman"/>
                <w:b/>
                <w:bCs/>
                <w:kern w:val="0"/>
              </w:rPr>
              <w:t>EUR su PVM</w:t>
            </w:r>
          </w:p>
        </w:tc>
        <w:tc>
          <w:tcPr>
            <w:tcW w:w="990" w:type="dxa"/>
            <w:shd w:val="clear" w:color="auto" w:fill="auto"/>
          </w:tcPr>
          <w:p w14:paraId="2E3FF210" w14:textId="77777777" w:rsidR="00CB1E7A" w:rsidRPr="00D6430A" w:rsidRDefault="00CD2957">
            <w:pPr>
              <w:tabs>
                <w:tab w:val="left" w:pos="1560"/>
              </w:tabs>
              <w:jc w:val="center"/>
              <w:textAlignment w:val="auto"/>
              <w:rPr>
                <w:rFonts w:cs="Times New Roman"/>
              </w:rPr>
            </w:pPr>
            <w:r w:rsidRPr="00D6430A">
              <w:rPr>
                <w:rFonts w:eastAsia="Calibri" w:cs="Times New Roman"/>
                <w:b/>
                <w:bCs/>
                <w:kern w:val="0"/>
              </w:rPr>
              <w:t>Proc.</w:t>
            </w:r>
          </w:p>
        </w:tc>
      </w:tr>
      <w:tr w:rsidR="00CB1E7A" w:rsidRPr="00D6430A" w14:paraId="0BB2D7FA" w14:textId="77777777">
        <w:tc>
          <w:tcPr>
            <w:tcW w:w="566" w:type="dxa"/>
            <w:shd w:val="clear" w:color="auto" w:fill="auto"/>
          </w:tcPr>
          <w:p w14:paraId="434E06DB" w14:textId="77777777" w:rsidR="00CB1E7A" w:rsidRPr="00D6430A" w:rsidRDefault="00CB1E7A">
            <w:pPr>
              <w:tabs>
                <w:tab w:val="left" w:pos="1560"/>
              </w:tabs>
              <w:jc w:val="both"/>
              <w:textAlignment w:val="auto"/>
              <w:rPr>
                <w:rFonts w:eastAsia="Times New Roman" w:cs="Times New Roman"/>
                <w:kern w:val="0"/>
              </w:rPr>
            </w:pPr>
          </w:p>
        </w:tc>
        <w:tc>
          <w:tcPr>
            <w:tcW w:w="2978" w:type="dxa"/>
            <w:shd w:val="clear" w:color="auto" w:fill="auto"/>
          </w:tcPr>
          <w:p w14:paraId="2369C518" w14:textId="77777777" w:rsidR="00CB1E7A" w:rsidRPr="00D6430A" w:rsidRDefault="00CB1E7A">
            <w:pPr>
              <w:tabs>
                <w:tab w:val="left" w:pos="1560"/>
              </w:tabs>
              <w:jc w:val="both"/>
              <w:textAlignment w:val="auto"/>
              <w:rPr>
                <w:rFonts w:eastAsia="Times New Roman" w:cs="Times New Roman"/>
                <w:kern w:val="0"/>
              </w:rPr>
            </w:pPr>
          </w:p>
        </w:tc>
        <w:tc>
          <w:tcPr>
            <w:tcW w:w="3117" w:type="dxa"/>
            <w:shd w:val="clear" w:color="auto" w:fill="auto"/>
          </w:tcPr>
          <w:p w14:paraId="2BBAF2C7" w14:textId="77777777" w:rsidR="00CB1E7A" w:rsidRPr="00D6430A" w:rsidRDefault="00CB1E7A">
            <w:pPr>
              <w:tabs>
                <w:tab w:val="left" w:pos="1560"/>
              </w:tabs>
              <w:jc w:val="both"/>
              <w:textAlignment w:val="auto"/>
              <w:rPr>
                <w:rFonts w:eastAsia="Times New Roman" w:cs="Times New Roman"/>
                <w:kern w:val="0"/>
              </w:rPr>
            </w:pPr>
          </w:p>
        </w:tc>
        <w:tc>
          <w:tcPr>
            <w:tcW w:w="1987" w:type="dxa"/>
            <w:shd w:val="clear" w:color="auto" w:fill="auto"/>
          </w:tcPr>
          <w:p w14:paraId="3E007397" w14:textId="77777777" w:rsidR="00CB1E7A" w:rsidRPr="00D6430A" w:rsidRDefault="00CB1E7A">
            <w:pPr>
              <w:tabs>
                <w:tab w:val="left" w:pos="1560"/>
              </w:tabs>
              <w:jc w:val="both"/>
              <w:textAlignment w:val="auto"/>
              <w:rPr>
                <w:rFonts w:eastAsia="Times New Roman" w:cs="Times New Roman"/>
                <w:kern w:val="0"/>
              </w:rPr>
            </w:pPr>
          </w:p>
        </w:tc>
        <w:tc>
          <w:tcPr>
            <w:tcW w:w="990" w:type="dxa"/>
            <w:shd w:val="clear" w:color="auto" w:fill="auto"/>
          </w:tcPr>
          <w:p w14:paraId="325F43A5" w14:textId="77777777" w:rsidR="00CB1E7A" w:rsidRPr="00D6430A" w:rsidRDefault="00CB1E7A">
            <w:pPr>
              <w:tabs>
                <w:tab w:val="left" w:pos="1560"/>
              </w:tabs>
              <w:jc w:val="both"/>
              <w:textAlignment w:val="auto"/>
              <w:rPr>
                <w:rFonts w:eastAsia="Times New Roman" w:cs="Times New Roman"/>
                <w:kern w:val="0"/>
              </w:rPr>
            </w:pPr>
          </w:p>
        </w:tc>
      </w:tr>
      <w:tr w:rsidR="00CB1E7A" w:rsidRPr="00D6430A" w14:paraId="5B9E0F02" w14:textId="77777777">
        <w:tc>
          <w:tcPr>
            <w:tcW w:w="566" w:type="dxa"/>
            <w:shd w:val="clear" w:color="auto" w:fill="auto"/>
          </w:tcPr>
          <w:p w14:paraId="67144CC9" w14:textId="77777777" w:rsidR="00CB1E7A" w:rsidRPr="00D6430A" w:rsidRDefault="00CB1E7A">
            <w:pPr>
              <w:tabs>
                <w:tab w:val="left" w:pos="1560"/>
              </w:tabs>
              <w:jc w:val="both"/>
              <w:textAlignment w:val="auto"/>
              <w:rPr>
                <w:rFonts w:eastAsia="Times New Roman" w:cs="Times New Roman"/>
                <w:kern w:val="0"/>
              </w:rPr>
            </w:pPr>
          </w:p>
        </w:tc>
        <w:tc>
          <w:tcPr>
            <w:tcW w:w="2978" w:type="dxa"/>
            <w:shd w:val="clear" w:color="auto" w:fill="auto"/>
          </w:tcPr>
          <w:p w14:paraId="10D2B95A" w14:textId="77777777" w:rsidR="00CB1E7A" w:rsidRPr="00D6430A" w:rsidRDefault="00CB1E7A">
            <w:pPr>
              <w:tabs>
                <w:tab w:val="left" w:pos="1560"/>
              </w:tabs>
              <w:jc w:val="both"/>
              <w:textAlignment w:val="auto"/>
              <w:rPr>
                <w:rFonts w:eastAsia="Times New Roman" w:cs="Times New Roman"/>
                <w:kern w:val="0"/>
              </w:rPr>
            </w:pPr>
          </w:p>
        </w:tc>
        <w:tc>
          <w:tcPr>
            <w:tcW w:w="3117" w:type="dxa"/>
            <w:shd w:val="clear" w:color="auto" w:fill="auto"/>
          </w:tcPr>
          <w:p w14:paraId="7F1D6E9C" w14:textId="77777777" w:rsidR="00CB1E7A" w:rsidRPr="00D6430A" w:rsidRDefault="00CB1E7A">
            <w:pPr>
              <w:tabs>
                <w:tab w:val="left" w:pos="1560"/>
              </w:tabs>
              <w:jc w:val="both"/>
              <w:textAlignment w:val="auto"/>
              <w:rPr>
                <w:rFonts w:eastAsia="Times New Roman" w:cs="Times New Roman"/>
                <w:kern w:val="0"/>
              </w:rPr>
            </w:pPr>
          </w:p>
        </w:tc>
        <w:tc>
          <w:tcPr>
            <w:tcW w:w="1987" w:type="dxa"/>
            <w:shd w:val="clear" w:color="auto" w:fill="auto"/>
          </w:tcPr>
          <w:p w14:paraId="27294A5D" w14:textId="77777777" w:rsidR="00CB1E7A" w:rsidRPr="00D6430A" w:rsidRDefault="00CB1E7A">
            <w:pPr>
              <w:tabs>
                <w:tab w:val="left" w:pos="1560"/>
              </w:tabs>
              <w:jc w:val="both"/>
              <w:textAlignment w:val="auto"/>
              <w:rPr>
                <w:rFonts w:eastAsia="Times New Roman" w:cs="Times New Roman"/>
                <w:kern w:val="0"/>
              </w:rPr>
            </w:pPr>
          </w:p>
        </w:tc>
        <w:tc>
          <w:tcPr>
            <w:tcW w:w="990" w:type="dxa"/>
            <w:shd w:val="clear" w:color="auto" w:fill="auto"/>
          </w:tcPr>
          <w:p w14:paraId="761696A4" w14:textId="77777777" w:rsidR="00CB1E7A" w:rsidRPr="00D6430A" w:rsidRDefault="00CB1E7A">
            <w:pPr>
              <w:tabs>
                <w:tab w:val="left" w:pos="1560"/>
              </w:tabs>
              <w:jc w:val="both"/>
              <w:textAlignment w:val="auto"/>
              <w:rPr>
                <w:rFonts w:eastAsia="Times New Roman" w:cs="Times New Roman"/>
                <w:kern w:val="0"/>
              </w:rPr>
            </w:pPr>
          </w:p>
        </w:tc>
      </w:tr>
    </w:tbl>
    <w:p w14:paraId="59B29C43" w14:textId="77777777" w:rsidR="00CB1E7A" w:rsidRPr="00D6430A" w:rsidRDefault="00CB1E7A">
      <w:pPr>
        <w:tabs>
          <w:tab w:val="left" w:pos="1560"/>
        </w:tabs>
        <w:suppressAutoHyphens w:val="0"/>
        <w:jc w:val="both"/>
        <w:textAlignment w:val="auto"/>
        <w:rPr>
          <w:rFonts w:eastAsia="Calibri" w:cs="Times New Roman"/>
          <w:kern w:val="0"/>
          <w:sz w:val="22"/>
          <w:szCs w:val="22"/>
          <w:lang w:val="lt-LT" w:bidi="ar-SA"/>
        </w:rPr>
      </w:pPr>
    </w:p>
    <w:p w14:paraId="46F1EC3B" w14:textId="552BC5A6" w:rsidR="00AD7D83" w:rsidRPr="00D6430A" w:rsidRDefault="00AD7D83" w:rsidP="00AD7D83">
      <w:pPr>
        <w:ind w:firstLine="567"/>
        <w:rPr>
          <w:rFonts w:cs="Times New Roman"/>
          <w:b/>
          <w:sz w:val="22"/>
          <w:szCs w:val="22"/>
          <w:lang w:val="lt-LT"/>
        </w:rPr>
      </w:pPr>
      <w:r w:rsidRPr="00D6430A">
        <w:rPr>
          <w:rFonts w:cs="Times New Roman"/>
          <w:b/>
          <w:sz w:val="22"/>
          <w:szCs w:val="22"/>
          <w:lang w:val="lt-LT"/>
        </w:rPr>
        <w:t>4. APLIKOSAUGINIAI REIKALAVIMAI BUS TIKRINAMI SUTARTIES VYKDYMO METU</w:t>
      </w:r>
    </w:p>
    <w:p w14:paraId="50480E2C" w14:textId="26A36D31" w:rsidR="00CB1E7A" w:rsidRPr="00D6430A" w:rsidRDefault="00CB1E7A">
      <w:pPr>
        <w:pStyle w:val="Standard"/>
        <w:jc w:val="both"/>
        <w:rPr>
          <w:rFonts w:cs="Times New Roman"/>
          <w:sz w:val="22"/>
          <w:szCs w:val="22"/>
          <w:lang w:val="en-GB"/>
        </w:rPr>
      </w:pPr>
    </w:p>
    <w:tbl>
      <w:tblPr>
        <w:tblStyle w:val="TableGrid"/>
        <w:tblW w:w="9634" w:type="dxa"/>
        <w:tblLook w:val="04A0" w:firstRow="1" w:lastRow="0" w:firstColumn="1" w:lastColumn="0" w:noHBand="0" w:noVBand="1"/>
      </w:tblPr>
      <w:tblGrid>
        <w:gridCol w:w="704"/>
        <w:gridCol w:w="6379"/>
        <w:gridCol w:w="2551"/>
      </w:tblGrid>
      <w:tr w:rsidR="00222A11" w:rsidRPr="00D6430A" w14:paraId="0846F906" w14:textId="77777777" w:rsidTr="00222A11">
        <w:tc>
          <w:tcPr>
            <w:tcW w:w="704" w:type="dxa"/>
          </w:tcPr>
          <w:p w14:paraId="4A56D456" w14:textId="53551D57" w:rsidR="00222A11" w:rsidRPr="00D6430A" w:rsidRDefault="00222A11" w:rsidP="00222A11">
            <w:pPr>
              <w:pStyle w:val="Standard"/>
              <w:jc w:val="center"/>
              <w:rPr>
                <w:rFonts w:ascii="Times New Roman" w:hAnsi="Times New Roman" w:cs="Times New Roman"/>
                <w:b/>
                <w:sz w:val="22"/>
                <w:szCs w:val="22"/>
              </w:rPr>
            </w:pPr>
            <w:r w:rsidRPr="00D6430A">
              <w:rPr>
                <w:rFonts w:ascii="Times New Roman" w:hAnsi="Times New Roman" w:cs="Times New Roman"/>
                <w:b/>
                <w:sz w:val="22"/>
                <w:szCs w:val="22"/>
              </w:rPr>
              <w:t>Eil. Nr.</w:t>
            </w:r>
          </w:p>
        </w:tc>
        <w:tc>
          <w:tcPr>
            <w:tcW w:w="6379" w:type="dxa"/>
          </w:tcPr>
          <w:p w14:paraId="001CC1AF" w14:textId="7F82BE11" w:rsidR="00222A11" w:rsidRPr="00D6430A" w:rsidRDefault="00222A11" w:rsidP="00222A11">
            <w:pPr>
              <w:pStyle w:val="Standard"/>
              <w:jc w:val="center"/>
              <w:rPr>
                <w:rFonts w:ascii="Times New Roman" w:hAnsi="Times New Roman" w:cs="Times New Roman"/>
                <w:b/>
                <w:sz w:val="22"/>
                <w:szCs w:val="22"/>
              </w:rPr>
            </w:pPr>
            <w:r w:rsidRPr="00D6430A">
              <w:rPr>
                <w:rFonts w:ascii="Times New Roman" w:hAnsi="Times New Roman" w:cs="Times New Roman"/>
                <w:b/>
                <w:sz w:val="22"/>
                <w:szCs w:val="22"/>
              </w:rPr>
              <w:t>Reikalavimai</w:t>
            </w:r>
          </w:p>
        </w:tc>
        <w:tc>
          <w:tcPr>
            <w:tcW w:w="2551" w:type="dxa"/>
          </w:tcPr>
          <w:p w14:paraId="4772E387" w14:textId="5C904C2B" w:rsidR="00222A11" w:rsidRPr="00D6430A" w:rsidRDefault="00222A11" w:rsidP="00222A11">
            <w:pPr>
              <w:pStyle w:val="Standard"/>
              <w:jc w:val="center"/>
              <w:rPr>
                <w:rFonts w:ascii="Times New Roman" w:hAnsi="Times New Roman" w:cs="Times New Roman"/>
                <w:b/>
                <w:sz w:val="22"/>
                <w:szCs w:val="22"/>
              </w:rPr>
            </w:pPr>
            <w:r w:rsidRPr="00D6430A">
              <w:rPr>
                <w:rFonts w:ascii="Times New Roman" w:hAnsi="Times New Roman" w:cs="Times New Roman"/>
                <w:b/>
                <w:sz w:val="22"/>
                <w:szCs w:val="22"/>
              </w:rPr>
              <w:t>Įrašoma</w:t>
            </w:r>
          </w:p>
          <w:p w14:paraId="6A3F1344" w14:textId="793D8060" w:rsidR="00222A11" w:rsidRPr="00D6430A" w:rsidRDefault="00222A11" w:rsidP="00222A11">
            <w:pPr>
              <w:pStyle w:val="Standard"/>
              <w:jc w:val="center"/>
              <w:rPr>
                <w:rFonts w:ascii="Times New Roman" w:hAnsi="Times New Roman" w:cs="Times New Roman"/>
                <w:b/>
                <w:sz w:val="22"/>
                <w:szCs w:val="22"/>
              </w:rPr>
            </w:pPr>
            <w:r w:rsidRPr="00D6430A">
              <w:rPr>
                <w:rFonts w:ascii="Times New Roman" w:hAnsi="Times New Roman" w:cs="Times New Roman"/>
                <w:b/>
                <w:sz w:val="22"/>
                <w:szCs w:val="22"/>
              </w:rPr>
              <w:t>“atitinka” / “taip” / “ne”</w:t>
            </w:r>
          </w:p>
        </w:tc>
      </w:tr>
      <w:tr w:rsidR="00222A11" w:rsidRPr="00D6430A" w14:paraId="7DF0470C" w14:textId="77777777" w:rsidTr="00222A11">
        <w:tc>
          <w:tcPr>
            <w:tcW w:w="704" w:type="dxa"/>
          </w:tcPr>
          <w:p w14:paraId="25CC05F7" w14:textId="5CC0A1EB" w:rsidR="00222A11" w:rsidRPr="00D6430A" w:rsidRDefault="00222A11">
            <w:pPr>
              <w:pStyle w:val="Standard"/>
              <w:jc w:val="both"/>
              <w:rPr>
                <w:rFonts w:ascii="Times New Roman" w:hAnsi="Times New Roman" w:cs="Times New Roman"/>
                <w:sz w:val="22"/>
                <w:szCs w:val="22"/>
              </w:rPr>
            </w:pPr>
            <w:r w:rsidRPr="00D6430A">
              <w:rPr>
                <w:rFonts w:ascii="Times New Roman" w:hAnsi="Times New Roman" w:cs="Times New Roman"/>
                <w:sz w:val="22"/>
                <w:szCs w:val="22"/>
              </w:rPr>
              <w:t>1</w:t>
            </w:r>
          </w:p>
        </w:tc>
        <w:tc>
          <w:tcPr>
            <w:tcW w:w="6379" w:type="dxa"/>
          </w:tcPr>
          <w:p w14:paraId="0894DAB7" w14:textId="45587F58" w:rsidR="00222A11" w:rsidRPr="00D6430A" w:rsidRDefault="00222A11" w:rsidP="00222A11">
            <w:pPr>
              <w:widowControl/>
              <w:suppressAutoHyphens w:val="0"/>
              <w:autoSpaceDE w:val="0"/>
              <w:autoSpaceDN w:val="0"/>
              <w:adjustRightInd w:val="0"/>
              <w:jc w:val="both"/>
              <w:textAlignment w:val="auto"/>
              <w:rPr>
                <w:rFonts w:ascii="Times New Roman" w:hAnsi="Times New Roman" w:cs="Times New Roman"/>
                <w:kern w:val="0"/>
                <w:sz w:val="22"/>
                <w:szCs w:val="22"/>
              </w:rPr>
            </w:pPr>
            <w:r w:rsidRPr="00D6430A">
              <w:rPr>
                <w:rFonts w:ascii="Times New Roman" w:hAnsi="Times New Roman" w:cs="Times New Roman"/>
                <w:kern w:val="0"/>
                <w:sz w:val="22"/>
                <w:szCs w:val="22"/>
              </w:rPr>
              <w:t>Gamybai turi būti naudojamos daugkartinio naudojimo medžiagos. Plastikinės detalės, pagamintos iš skirtingos rūšies plastiko, turi būti lengvai išardomos (kad būtų galima perdirbti).</w:t>
            </w:r>
          </w:p>
          <w:p w14:paraId="18FC9709" w14:textId="573E7176" w:rsidR="00222A11" w:rsidRPr="00D6430A" w:rsidRDefault="00222A11" w:rsidP="00222A11">
            <w:pPr>
              <w:widowControl/>
              <w:suppressAutoHyphens w:val="0"/>
              <w:autoSpaceDE w:val="0"/>
              <w:autoSpaceDN w:val="0"/>
              <w:adjustRightInd w:val="0"/>
              <w:jc w:val="both"/>
              <w:textAlignment w:val="auto"/>
              <w:rPr>
                <w:rFonts w:ascii="Times New Roman" w:hAnsi="Times New Roman" w:cs="Times New Roman"/>
                <w:kern w:val="0"/>
                <w:sz w:val="22"/>
                <w:szCs w:val="22"/>
              </w:rPr>
            </w:pPr>
            <w:r w:rsidRPr="00D6430A">
              <w:rPr>
                <w:rFonts w:ascii="Times New Roman" w:hAnsi="Times New Roman" w:cs="Times New Roman"/>
                <w:kern w:val="0"/>
                <w:sz w:val="22"/>
                <w:szCs w:val="22"/>
              </w:rPr>
              <w:t xml:space="preserve">Gamybai sunaudojama mažiau gamtos išteklių lyginant su analogiškais interaktyviais ekranais. Interaktyvus ekranas normaliu rėžimu turi naudoti ne daugiau nei 150W energijos. Neturi būti gyvsidabrio foninio apšvietimo šaltiniuose. </w:t>
            </w:r>
          </w:p>
          <w:p w14:paraId="1B492C78" w14:textId="77777777" w:rsidR="00222A11" w:rsidRPr="00D6430A" w:rsidRDefault="00222A11" w:rsidP="00222A11">
            <w:pPr>
              <w:widowControl/>
              <w:suppressAutoHyphens w:val="0"/>
              <w:autoSpaceDE w:val="0"/>
              <w:autoSpaceDN w:val="0"/>
              <w:adjustRightInd w:val="0"/>
              <w:jc w:val="both"/>
              <w:textAlignment w:val="auto"/>
              <w:rPr>
                <w:rFonts w:ascii="Times New Roman" w:hAnsi="Times New Roman" w:cs="Times New Roman"/>
                <w:b/>
                <w:kern w:val="0"/>
                <w:sz w:val="22"/>
                <w:szCs w:val="22"/>
              </w:rPr>
            </w:pPr>
            <w:r w:rsidRPr="00D6430A">
              <w:rPr>
                <w:rFonts w:ascii="Times New Roman" w:hAnsi="Times New Roman" w:cs="Times New Roman"/>
                <w:b/>
                <w:kern w:val="0"/>
                <w:sz w:val="22"/>
                <w:szCs w:val="22"/>
              </w:rPr>
              <w:t>Atitiktį reikalavimams įrodantys dokumentai:</w:t>
            </w:r>
          </w:p>
          <w:p w14:paraId="1F0DA3B5" w14:textId="371D0AD7" w:rsidR="00222A11" w:rsidRPr="00D6430A" w:rsidRDefault="00222A11" w:rsidP="00D6430A">
            <w:pPr>
              <w:widowControl/>
              <w:suppressAutoHyphens w:val="0"/>
              <w:autoSpaceDE w:val="0"/>
              <w:autoSpaceDN w:val="0"/>
              <w:adjustRightInd w:val="0"/>
              <w:jc w:val="both"/>
              <w:textAlignment w:val="auto"/>
              <w:rPr>
                <w:rFonts w:ascii="Times New Roman" w:hAnsi="Times New Roman" w:cs="Times New Roman"/>
                <w:sz w:val="22"/>
                <w:szCs w:val="22"/>
              </w:rPr>
            </w:pPr>
            <w:r w:rsidRPr="00D6430A">
              <w:rPr>
                <w:rFonts w:ascii="Times New Roman" w:hAnsi="Times New Roman" w:cs="Times New Roman"/>
                <w:kern w:val="0"/>
                <w:sz w:val="22"/>
                <w:szCs w:val="22"/>
              </w:rPr>
              <w:t>Ekologinis ženklas European Ecolabel, arba Nordic Swan, arba Nordic Swan, arba gamintojo techniniai dokumentai, arba gamintojo deklaracija, arba tiekėjo deklaracija, arba įrangos aprašymas, arba paskelbtosios (notifikuotos) institucijos atlikto bandymo protokolas, arba kiti lygiaverčiai įrodymai.</w:t>
            </w:r>
          </w:p>
        </w:tc>
        <w:tc>
          <w:tcPr>
            <w:tcW w:w="2551" w:type="dxa"/>
          </w:tcPr>
          <w:p w14:paraId="694E1B76" w14:textId="77777777" w:rsidR="00222A11" w:rsidRPr="00D6430A" w:rsidRDefault="00222A11">
            <w:pPr>
              <w:pStyle w:val="Standard"/>
              <w:jc w:val="both"/>
              <w:rPr>
                <w:rFonts w:ascii="Times New Roman" w:hAnsi="Times New Roman" w:cs="Times New Roman"/>
                <w:sz w:val="22"/>
                <w:szCs w:val="22"/>
              </w:rPr>
            </w:pPr>
          </w:p>
        </w:tc>
      </w:tr>
      <w:tr w:rsidR="00222A11" w:rsidRPr="00D6430A" w14:paraId="00692517" w14:textId="77777777" w:rsidTr="00222A11">
        <w:tc>
          <w:tcPr>
            <w:tcW w:w="704" w:type="dxa"/>
          </w:tcPr>
          <w:p w14:paraId="05240442" w14:textId="3B4C64BE" w:rsidR="00222A11" w:rsidRPr="00D6430A" w:rsidRDefault="00222A11">
            <w:pPr>
              <w:pStyle w:val="Standard"/>
              <w:jc w:val="both"/>
              <w:rPr>
                <w:rFonts w:ascii="Times New Roman" w:hAnsi="Times New Roman" w:cs="Times New Roman"/>
                <w:sz w:val="22"/>
                <w:szCs w:val="22"/>
              </w:rPr>
            </w:pPr>
            <w:r w:rsidRPr="00D6430A">
              <w:rPr>
                <w:rFonts w:ascii="Times New Roman" w:hAnsi="Times New Roman" w:cs="Times New Roman"/>
                <w:sz w:val="22"/>
                <w:szCs w:val="22"/>
              </w:rPr>
              <w:t>2</w:t>
            </w:r>
          </w:p>
        </w:tc>
        <w:tc>
          <w:tcPr>
            <w:tcW w:w="6379" w:type="dxa"/>
          </w:tcPr>
          <w:p w14:paraId="3E6D9D51" w14:textId="77777777" w:rsidR="00222A11" w:rsidRPr="00D6430A" w:rsidRDefault="00222A11" w:rsidP="00D6430A">
            <w:pPr>
              <w:widowControl/>
              <w:suppressAutoHyphens w:val="0"/>
              <w:autoSpaceDE w:val="0"/>
              <w:autoSpaceDN w:val="0"/>
              <w:adjustRightInd w:val="0"/>
              <w:jc w:val="both"/>
              <w:textAlignment w:val="auto"/>
              <w:rPr>
                <w:rFonts w:ascii="Times New Roman" w:hAnsi="Times New Roman" w:cs="Times New Roman"/>
                <w:sz w:val="22"/>
                <w:szCs w:val="22"/>
              </w:rPr>
            </w:pPr>
            <w:r w:rsidRPr="00D6430A">
              <w:rPr>
                <w:rFonts w:ascii="Times New Roman" w:hAnsi="Times New Roman" w:cs="Times New Roman"/>
                <w:kern w:val="0"/>
                <w:sz w:val="22"/>
                <w:szCs w:val="22"/>
              </w:rPr>
              <w:t>Antrinė pakuotė, kurioje bus tiekiamos ar perduodamos Prekės, turi atitikti pakuotėms nustatytus LR Aplinkos ministro patvirtintame Aplinkos apsaugos kriterijų taikymo, vykdant</w:t>
            </w:r>
            <w:r w:rsidR="00D6430A" w:rsidRPr="00D6430A">
              <w:rPr>
                <w:rFonts w:ascii="Times New Roman" w:hAnsi="Times New Roman" w:cs="Times New Roman"/>
                <w:kern w:val="0"/>
                <w:sz w:val="22"/>
                <w:szCs w:val="22"/>
              </w:rPr>
              <w:t xml:space="preserve"> </w:t>
            </w:r>
            <w:r w:rsidRPr="00D6430A">
              <w:rPr>
                <w:rFonts w:ascii="Times New Roman" w:hAnsi="Times New Roman" w:cs="Times New Roman"/>
                <w:kern w:val="0"/>
                <w:sz w:val="22"/>
                <w:szCs w:val="22"/>
              </w:rPr>
              <w:t>žaliuosius pirkimus, tvarkos apraše minimalius aplinkos apsaugos</w:t>
            </w:r>
            <w:r w:rsidR="00D6430A" w:rsidRPr="00D6430A">
              <w:rPr>
                <w:rFonts w:ascii="Times New Roman" w:hAnsi="Times New Roman" w:cs="Times New Roman"/>
                <w:kern w:val="0"/>
                <w:sz w:val="22"/>
                <w:szCs w:val="22"/>
              </w:rPr>
              <w:t xml:space="preserve"> </w:t>
            </w:r>
            <w:r w:rsidRPr="00D6430A">
              <w:rPr>
                <w:rFonts w:ascii="Times New Roman" w:hAnsi="Times New Roman" w:cs="Times New Roman"/>
                <w:kern w:val="0"/>
                <w:sz w:val="22"/>
                <w:szCs w:val="22"/>
              </w:rPr>
              <w:t>kriterijus (2 priedo II skyrius</w:t>
            </w:r>
            <w:r w:rsidR="00D6430A" w:rsidRPr="00D6430A">
              <w:rPr>
                <w:rFonts w:ascii="Times New Roman" w:hAnsi="Times New Roman" w:cs="Times New Roman"/>
                <w:kern w:val="0"/>
                <w:sz w:val="22"/>
                <w:szCs w:val="22"/>
              </w:rPr>
              <w:t xml:space="preserve"> </w:t>
            </w:r>
            <w:r w:rsidRPr="00D6430A">
              <w:rPr>
                <w:rFonts w:ascii="Times New Roman" w:hAnsi="Times New Roman" w:cs="Times New Roman"/>
                <w:kern w:val="0"/>
                <w:sz w:val="22"/>
                <w:szCs w:val="22"/>
              </w:rPr>
              <w:t>„Pakuotės“), nebent tai prieštarauja</w:t>
            </w:r>
            <w:r w:rsidR="00D6430A" w:rsidRPr="00D6430A">
              <w:rPr>
                <w:rFonts w:ascii="Times New Roman" w:hAnsi="Times New Roman" w:cs="Times New Roman"/>
                <w:kern w:val="0"/>
                <w:sz w:val="22"/>
                <w:szCs w:val="22"/>
              </w:rPr>
              <w:t xml:space="preserve"> </w:t>
            </w:r>
            <w:r w:rsidRPr="00D6430A">
              <w:rPr>
                <w:rFonts w:ascii="Times New Roman" w:hAnsi="Times New Roman" w:cs="Times New Roman"/>
                <w:sz w:val="22"/>
                <w:szCs w:val="22"/>
              </w:rPr>
              <w:t>higienos normoms</w:t>
            </w:r>
            <w:r w:rsidR="00D6430A" w:rsidRPr="00D6430A">
              <w:rPr>
                <w:rFonts w:ascii="Times New Roman" w:hAnsi="Times New Roman" w:cs="Times New Roman"/>
                <w:sz w:val="22"/>
                <w:szCs w:val="22"/>
              </w:rPr>
              <w:t>.</w:t>
            </w:r>
          </w:p>
          <w:p w14:paraId="3A9B886E" w14:textId="19824EFD" w:rsidR="00D6430A" w:rsidRPr="00D6430A" w:rsidRDefault="00D6430A" w:rsidP="00D6430A">
            <w:pPr>
              <w:widowControl/>
              <w:suppressAutoHyphens w:val="0"/>
              <w:autoSpaceDE w:val="0"/>
              <w:autoSpaceDN w:val="0"/>
              <w:adjustRightInd w:val="0"/>
              <w:jc w:val="both"/>
              <w:textAlignment w:val="auto"/>
              <w:rPr>
                <w:rFonts w:ascii="Times New Roman" w:hAnsi="Times New Roman" w:cs="Times New Roman"/>
                <w:b/>
                <w:kern w:val="0"/>
                <w:sz w:val="22"/>
                <w:szCs w:val="22"/>
              </w:rPr>
            </w:pPr>
            <w:r w:rsidRPr="00D6430A">
              <w:rPr>
                <w:rFonts w:ascii="Times New Roman" w:hAnsi="Times New Roman" w:cs="Times New Roman"/>
                <w:b/>
                <w:kern w:val="0"/>
                <w:sz w:val="22"/>
                <w:szCs w:val="22"/>
              </w:rPr>
              <w:t>Atitiktį reikalavimams įrodantys dokumentai:</w:t>
            </w:r>
          </w:p>
          <w:p w14:paraId="51C41172" w14:textId="74F72874" w:rsidR="00D6430A" w:rsidRPr="00D6430A" w:rsidRDefault="00D6430A" w:rsidP="00D6430A">
            <w:pPr>
              <w:widowControl/>
              <w:suppressAutoHyphens w:val="0"/>
              <w:autoSpaceDE w:val="0"/>
              <w:autoSpaceDN w:val="0"/>
              <w:adjustRightInd w:val="0"/>
              <w:jc w:val="both"/>
              <w:textAlignment w:val="auto"/>
              <w:rPr>
                <w:rFonts w:ascii="Times New Roman" w:hAnsi="Times New Roman" w:cs="Times New Roman"/>
                <w:sz w:val="22"/>
                <w:szCs w:val="22"/>
              </w:rPr>
            </w:pPr>
            <w:r w:rsidRPr="00D6430A">
              <w:rPr>
                <w:rFonts w:ascii="Times New Roman" w:hAnsi="Times New Roman" w:cs="Times New Roman"/>
                <w:sz w:val="22"/>
                <w:szCs w:val="22"/>
              </w:rPr>
              <w:lastRenderedPageBreak/>
              <w:t>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c>
          <w:tcPr>
            <w:tcW w:w="2551" w:type="dxa"/>
          </w:tcPr>
          <w:p w14:paraId="69DE2877" w14:textId="77777777" w:rsidR="00222A11" w:rsidRPr="00D6430A" w:rsidRDefault="00222A11">
            <w:pPr>
              <w:pStyle w:val="Standard"/>
              <w:jc w:val="both"/>
              <w:rPr>
                <w:rFonts w:ascii="Times New Roman" w:hAnsi="Times New Roman" w:cs="Times New Roman"/>
                <w:sz w:val="22"/>
                <w:szCs w:val="22"/>
              </w:rPr>
            </w:pPr>
          </w:p>
        </w:tc>
      </w:tr>
    </w:tbl>
    <w:p w14:paraId="66A0A579" w14:textId="77777777" w:rsidR="00AD7D83" w:rsidRPr="00D6430A" w:rsidRDefault="00AD7D83">
      <w:pPr>
        <w:pStyle w:val="Standard"/>
        <w:jc w:val="both"/>
        <w:rPr>
          <w:rFonts w:cs="Times New Roman"/>
          <w:sz w:val="22"/>
          <w:szCs w:val="22"/>
          <w:lang w:val="en-GB"/>
        </w:rPr>
      </w:pPr>
    </w:p>
    <w:p w14:paraId="77549E99" w14:textId="056E117F" w:rsidR="00CB1E7A" w:rsidRPr="00D6430A" w:rsidRDefault="00222A11">
      <w:pPr>
        <w:pStyle w:val="ListParagraph"/>
        <w:jc w:val="center"/>
        <w:rPr>
          <w:rFonts w:ascii="Times New Roman" w:hAnsi="Times New Roman"/>
          <w:b/>
          <w:bCs/>
          <w:sz w:val="22"/>
          <w:szCs w:val="22"/>
        </w:rPr>
      </w:pPr>
      <w:r w:rsidRPr="00D6430A">
        <w:rPr>
          <w:rFonts w:ascii="Times New Roman" w:hAnsi="Times New Roman"/>
          <w:b/>
          <w:bCs/>
          <w:sz w:val="22"/>
          <w:szCs w:val="22"/>
        </w:rPr>
        <w:t>5</w:t>
      </w:r>
      <w:r w:rsidR="00CD2957" w:rsidRPr="00D6430A">
        <w:rPr>
          <w:rFonts w:ascii="Times New Roman" w:hAnsi="Times New Roman"/>
          <w:b/>
          <w:bCs/>
          <w:sz w:val="22"/>
          <w:szCs w:val="22"/>
        </w:rPr>
        <w:t>. PRIDEDAMI DOKUMENTAI IR INFORMACIJA APIE KONFIDENCIALUMĄ</w:t>
      </w:r>
    </w:p>
    <w:p w14:paraId="04555403" w14:textId="77777777" w:rsidR="00CB1E7A" w:rsidRPr="00D6430A" w:rsidRDefault="00CB1E7A">
      <w:pPr>
        <w:pStyle w:val="ListParagraph"/>
        <w:jc w:val="center"/>
        <w:rPr>
          <w:rFonts w:ascii="Times New Roman" w:hAnsi="Times New Roman"/>
          <w:b/>
          <w:bCs/>
          <w:sz w:val="22"/>
          <w:szCs w:val="22"/>
        </w:rPr>
      </w:pPr>
    </w:p>
    <w:p w14:paraId="5884B774" w14:textId="77777777" w:rsidR="00CB1E7A" w:rsidRPr="00D6430A" w:rsidRDefault="00CD2957">
      <w:pPr>
        <w:pStyle w:val="ListParagraph"/>
        <w:ind w:left="0" w:firstLine="567"/>
        <w:rPr>
          <w:rFonts w:ascii="Times New Roman" w:hAnsi="Times New Roman"/>
          <w:sz w:val="22"/>
          <w:szCs w:val="22"/>
        </w:rPr>
      </w:pPr>
      <w:r w:rsidRPr="00D6430A">
        <w:rPr>
          <w:rFonts w:ascii="Times New Roman" w:hAnsi="Times New Roman"/>
          <w:sz w:val="22"/>
          <w:szCs w:val="22"/>
        </w:rPr>
        <w:t>Jei nenurodyta kitaip, visi dokumentai teikiami su pasiūlymu (tikslius pridedamus dokumentus nurodo tiekėjas) CVP IS priemonėmis:</w:t>
      </w:r>
    </w:p>
    <w:tbl>
      <w:tblPr>
        <w:tblStyle w:val="TableGrid"/>
        <w:tblW w:w="9634" w:type="dxa"/>
        <w:tblLook w:val="04A0" w:firstRow="1" w:lastRow="0" w:firstColumn="1" w:lastColumn="0" w:noHBand="0" w:noVBand="1"/>
      </w:tblPr>
      <w:tblGrid>
        <w:gridCol w:w="565"/>
        <w:gridCol w:w="2720"/>
        <w:gridCol w:w="1238"/>
        <w:gridCol w:w="2123"/>
        <w:gridCol w:w="2988"/>
      </w:tblGrid>
      <w:tr w:rsidR="00CB1E7A" w:rsidRPr="00D6430A" w14:paraId="123EE11F" w14:textId="77777777">
        <w:tc>
          <w:tcPr>
            <w:tcW w:w="565" w:type="dxa"/>
            <w:shd w:val="pct10" w:color="auto" w:fill="FFFFFF" w:themeFill="background1"/>
            <w:vAlign w:val="center"/>
          </w:tcPr>
          <w:p w14:paraId="767EB81A" w14:textId="77777777" w:rsidR="00CB1E7A" w:rsidRPr="00D6430A" w:rsidRDefault="00CD2957">
            <w:pPr>
              <w:widowControl/>
              <w:jc w:val="center"/>
              <w:textAlignment w:val="auto"/>
              <w:rPr>
                <w:rFonts w:ascii="Times New Roman" w:hAnsi="Times New Roman" w:cs="Times New Roman"/>
                <w:b/>
                <w:bCs/>
                <w:sz w:val="22"/>
                <w:szCs w:val="22"/>
              </w:rPr>
            </w:pPr>
            <w:r w:rsidRPr="00D6430A">
              <w:rPr>
                <w:rFonts w:ascii="Times New Roman" w:hAnsi="Times New Roman" w:cs="Times New Roman"/>
                <w:b/>
                <w:bCs/>
                <w:kern w:val="0"/>
                <w:sz w:val="22"/>
                <w:szCs w:val="22"/>
              </w:rPr>
              <w:t>Eil.</w:t>
            </w:r>
          </w:p>
          <w:p w14:paraId="7669AAEA" w14:textId="77777777" w:rsidR="00CB1E7A" w:rsidRPr="00D6430A" w:rsidRDefault="00CD2957">
            <w:pPr>
              <w:widowControl/>
              <w:jc w:val="center"/>
              <w:textAlignment w:val="auto"/>
              <w:rPr>
                <w:rFonts w:ascii="Times New Roman" w:hAnsi="Times New Roman" w:cs="Times New Roman"/>
                <w:b/>
                <w:bCs/>
                <w:sz w:val="22"/>
                <w:szCs w:val="22"/>
              </w:rPr>
            </w:pPr>
            <w:r w:rsidRPr="00D6430A">
              <w:rPr>
                <w:rFonts w:ascii="Times New Roman" w:hAnsi="Times New Roman" w:cs="Times New Roman"/>
                <w:b/>
                <w:bCs/>
                <w:kern w:val="0"/>
                <w:sz w:val="22"/>
                <w:szCs w:val="22"/>
              </w:rPr>
              <w:t>Nr.</w:t>
            </w:r>
          </w:p>
        </w:tc>
        <w:tc>
          <w:tcPr>
            <w:tcW w:w="2720" w:type="dxa"/>
            <w:shd w:val="pct10" w:color="auto" w:fill="FFFFFF" w:themeFill="background1"/>
            <w:vAlign w:val="center"/>
          </w:tcPr>
          <w:p w14:paraId="4ECEBB62" w14:textId="77777777" w:rsidR="00CB1E7A" w:rsidRPr="00D6430A" w:rsidRDefault="00CD2957">
            <w:pPr>
              <w:widowControl/>
              <w:jc w:val="center"/>
              <w:textAlignment w:val="auto"/>
              <w:rPr>
                <w:rFonts w:ascii="Times New Roman" w:hAnsi="Times New Roman" w:cs="Times New Roman"/>
                <w:b/>
                <w:bCs/>
                <w:sz w:val="22"/>
                <w:szCs w:val="22"/>
              </w:rPr>
            </w:pPr>
            <w:r w:rsidRPr="00D6430A">
              <w:rPr>
                <w:rFonts w:ascii="Times New Roman" w:hAnsi="Times New Roman" w:cs="Times New Roman"/>
                <w:b/>
                <w:bCs/>
                <w:kern w:val="0"/>
                <w:sz w:val="22"/>
                <w:szCs w:val="22"/>
              </w:rPr>
              <w:t>Dokumentas</w:t>
            </w:r>
          </w:p>
        </w:tc>
        <w:tc>
          <w:tcPr>
            <w:tcW w:w="1238" w:type="dxa"/>
            <w:shd w:val="pct10" w:color="auto" w:fill="FFFFFF" w:themeFill="background1"/>
            <w:vAlign w:val="center"/>
          </w:tcPr>
          <w:p w14:paraId="6BF7797D" w14:textId="77777777" w:rsidR="00CB1E7A" w:rsidRPr="00D6430A" w:rsidRDefault="00CD2957">
            <w:pPr>
              <w:widowControl/>
              <w:jc w:val="center"/>
              <w:textAlignment w:val="auto"/>
              <w:rPr>
                <w:rFonts w:ascii="Times New Roman" w:hAnsi="Times New Roman" w:cs="Times New Roman"/>
                <w:b/>
                <w:bCs/>
                <w:sz w:val="22"/>
                <w:szCs w:val="22"/>
              </w:rPr>
            </w:pPr>
            <w:r w:rsidRPr="00D6430A">
              <w:rPr>
                <w:rFonts w:ascii="Times New Roman" w:hAnsi="Times New Roman" w:cs="Times New Roman"/>
                <w:b/>
                <w:bCs/>
                <w:kern w:val="0"/>
                <w:sz w:val="22"/>
                <w:szCs w:val="22"/>
              </w:rPr>
              <w:t>Lapų skaičius</w:t>
            </w:r>
          </w:p>
        </w:tc>
        <w:tc>
          <w:tcPr>
            <w:tcW w:w="2123" w:type="dxa"/>
            <w:shd w:val="pct10" w:color="auto" w:fill="FFFFFF" w:themeFill="background1"/>
            <w:vAlign w:val="center"/>
          </w:tcPr>
          <w:p w14:paraId="0FFC96EA" w14:textId="77777777" w:rsidR="00CB1E7A" w:rsidRPr="00D6430A" w:rsidRDefault="00CD2957">
            <w:pPr>
              <w:widowControl/>
              <w:jc w:val="center"/>
              <w:textAlignment w:val="auto"/>
              <w:rPr>
                <w:rFonts w:ascii="Times New Roman" w:hAnsi="Times New Roman" w:cs="Times New Roman"/>
                <w:b/>
                <w:bCs/>
                <w:sz w:val="22"/>
                <w:szCs w:val="22"/>
              </w:rPr>
            </w:pPr>
            <w:r w:rsidRPr="00D6430A">
              <w:rPr>
                <w:rFonts w:ascii="Times New Roman" w:hAnsi="Times New Roman" w:cs="Times New Roman"/>
                <w:b/>
                <w:bCs/>
                <w:kern w:val="0"/>
                <w:sz w:val="22"/>
                <w:szCs w:val="22"/>
              </w:rPr>
              <w:t>Ar dokumente yra konfidencialios informacijos?</w:t>
            </w:r>
          </w:p>
          <w:p w14:paraId="68365510" w14:textId="77777777" w:rsidR="00CB1E7A" w:rsidRPr="00D6430A" w:rsidRDefault="00CD2957">
            <w:pPr>
              <w:widowControl/>
              <w:jc w:val="center"/>
              <w:textAlignment w:val="auto"/>
              <w:rPr>
                <w:rFonts w:ascii="Times New Roman" w:hAnsi="Times New Roman" w:cs="Times New Roman"/>
                <w:kern w:val="0"/>
                <w:sz w:val="22"/>
                <w:szCs w:val="22"/>
              </w:rPr>
            </w:pPr>
            <w:r w:rsidRPr="00D6430A">
              <w:rPr>
                <w:rFonts w:ascii="Times New Roman" w:hAnsi="Times New Roman" w:cs="Times New Roman"/>
                <w:b/>
                <w:bCs/>
                <w:kern w:val="0"/>
                <w:sz w:val="22"/>
                <w:szCs w:val="22"/>
              </w:rPr>
              <w:t>(Taip / Ne)*</w:t>
            </w:r>
          </w:p>
        </w:tc>
        <w:tc>
          <w:tcPr>
            <w:tcW w:w="2988" w:type="dxa"/>
            <w:shd w:val="pct10" w:color="auto" w:fill="FFFFFF" w:themeFill="background1"/>
            <w:vAlign w:val="center"/>
          </w:tcPr>
          <w:p w14:paraId="076A40A6" w14:textId="77777777" w:rsidR="00CB1E7A" w:rsidRPr="00D6430A" w:rsidRDefault="00CD2957">
            <w:pPr>
              <w:widowControl/>
              <w:jc w:val="center"/>
              <w:textAlignment w:val="auto"/>
              <w:rPr>
                <w:rFonts w:ascii="Times New Roman" w:hAnsi="Times New Roman" w:cs="Times New Roman"/>
                <w:b/>
                <w:bCs/>
                <w:sz w:val="22"/>
                <w:szCs w:val="22"/>
              </w:rPr>
            </w:pPr>
            <w:r w:rsidRPr="00D6430A">
              <w:rPr>
                <w:rFonts w:ascii="Times New Roman" w:hAnsi="Times New Roman" w:cs="Times New Roman"/>
                <w:b/>
                <w:bCs/>
                <w:kern w:val="0"/>
                <w:sz w:val="22"/>
                <w:szCs w:val="22"/>
              </w:rPr>
              <w:t>Paaiškinimas, kokia konkreti informacija dokumente yra konfidenciali ir kodėl*</w:t>
            </w:r>
          </w:p>
        </w:tc>
      </w:tr>
      <w:tr w:rsidR="00CB1E7A" w:rsidRPr="00D6430A" w14:paraId="7B60B223" w14:textId="77777777">
        <w:tc>
          <w:tcPr>
            <w:tcW w:w="565" w:type="dxa"/>
            <w:shd w:val="clear" w:color="auto" w:fill="auto"/>
            <w:vAlign w:val="center"/>
          </w:tcPr>
          <w:p w14:paraId="114F1A50" w14:textId="77777777" w:rsidR="00CB1E7A" w:rsidRPr="00D6430A" w:rsidRDefault="00CD2957">
            <w:pPr>
              <w:widowControl/>
              <w:jc w:val="center"/>
              <w:textAlignment w:val="auto"/>
              <w:rPr>
                <w:rFonts w:ascii="Times New Roman" w:hAnsi="Times New Roman" w:cs="Times New Roman"/>
                <w:bCs/>
                <w:sz w:val="22"/>
                <w:szCs w:val="22"/>
              </w:rPr>
            </w:pPr>
            <w:r w:rsidRPr="00D6430A">
              <w:rPr>
                <w:rFonts w:ascii="Times New Roman" w:hAnsi="Times New Roman" w:cs="Times New Roman"/>
                <w:i/>
                <w:kern w:val="0"/>
                <w:sz w:val="22"/>
                <w:szCs w:val="22"/>
              </w:rPr>
              <w:t>1</w:t>
            </w:r>
          </w:p>
        </w:tc>
        <w:tc>
          <w:tcPr>
            <w:tcW w:w="2720" w:type="dxa"/>
            <w:shd w:val="clear" w:color="auto" w:fill="auto"/>
            <w:vAlign w:val="center"/>
          </w:tcPr>
          <w:p w14:paraId="22B11D72" w14:textId="77777777" w:rsidR="00CB1E7A" w:rsidRPr="00D6430A" w:rsidRDefault="00CD2957">
            <w:pPr>
              <w:widowControl/>
              <w:jc w:val="center"/>
              <w:textAlignment w:val="auto"/>
              <w:rPr>
                <w:rFonts w:ascii="Times New Roman" w:hAnsi="Times New Roman" w:cs="Times New Roman"/>
                <w:bCs/>
                <w:sz w:val="22"/>
                <w:szCs w:val="22"/>
              </w:rPr>
            </w:pPr>
            <w:r w:rsidRPr="00D6430A">
              <w:rPr>
                <w:rFonts w:ascii="Times New Roman" w:hAnsi="Times New Roman" w:cs="Times New Roman"/>
                <w:sz w:val="22"/>
                <w:szCs w:val="22"/>
              </w:rPr>
              <w:t>2</w:t>
            </w:r>
          </w:p>
        </w:tc>
        <w:tc>
          <w:tcPr>
            <w:tcW w:w="1238" w:type="dxa"/>
            <w:shd w:val="clear" w:color="auto" w:fill="auto"/>
          </w:tcPr>
          <w:p w14:paraId="7FC36298" w14:textId="77777777" w:rsidR="00CB1E7A" w:rsidRPr="00D6430A" w:rsidRDefault="00CD2957">
            <w:pPr>
              <w:widowControl/>
              <w:jc w:val="center"/>
              <w:textAlignment w:val="auto"/>
              <w:rPr>
                <w:rFonts w:ascii="Times New Roman" w:hAnsi="Times New Roman" w:cs="Times New Roman"/>
                <w:i/>
                <w:sz w:val="22"/>
                <w:szCs w:val="22"/>
              </w:rPr>
            </w:pPr>
            <w:r w:rsidRPr="00D6430A">
              <w:rPr>
                <w:rFonts w:ascii="Times New Roman" w:hAnsi="Times New Roman" w:cs="Times New Roman"/>
                <w:i/>
                <w:kern w:val="0"/>
                <w:sz w:val="22"/>
                <w:szCs w:val="22"/>
              </w:rPr>
              <w:t>3</w:t>
            </w:r>
          </w:p>
        </w:tc>
        <w:tc>
          <w:tcPr>
            <w:tcW w:w="2123" w:type="dxa"/>
            <w:shd w:val="clear" w:color="auto" w:fill="auto"/>
            <w:vAlign w:val="center"/>
          </w:tcPr>
          <w:p w14:paraId="05AA6CAA" w14:textId="77777777" w:rsidR="00CB1E7A" w:rsidRPr="00D6430A" w:rsidRDefault="00CD2957">
            <w:pPr>
              <w:widowControl/>
              <w:jc w:val="center"/>
              <w:textAlignment w:val="auto"/>
              <w:rPr>
                <w:rFonts w:ascii="Times New Roman" w:hAnsi="Times New Roman" w:cs="Times New Roman"/>
                <w:bCs/>
                <w:i/>
                <w:iCs/>
                <w:sz w:val="22"/>
                <w:szCs w:val="22"/>
              </w:rPr>
            </w:pPr>
            <w:r w:rsidRPr="00D6430A">
              <w:rPr>
                <w:rFonts w:ascii="Times New Roman" w:hAnsi="Times New Roman" w:cs="Times New Roman"/>
                <w:bCs/>
                <w:i/>
                <w:iCs/>
                <w:kern w:val="0"/>
                <w:sz w:val="22"/>
                <w:szCs w:val="22"/>
              </w:rPr>
              <w:t>4</w:t>
            </w:r>
          </w:p>
        </w:tc>
        <w:tc>
          <w:tcPr>
            <w:tcW w:w="2988" w:type="dxa"/>
            <w:shd w:val="clear" w:color="auto" w:fill="auto"/>
            <w:vAlign w:val="center"/>
          </w:tcPr>
          <w:p w14:paraId="76176A94" w14:textId="77777777" w:rsidR="00CB1E7A" w:rsidRPr="00D6430A" w:rsidRDefault="00CD2957">
            <w:pPr>
              <w:widowControl/>
              <w:jc w:val="center"/>
              <w:textAlignment w:val="auto"/>
              <w:rPr>
                <w:rFonts w:ascii="Times New Roman" w:hAnsi="Times New Roman" w:cs="Times New Roman"/>
                <w:bCs/>
                <w:sz w:val="22"/>
                <w:szCs w:val="22"/>
              </w:rPr>
            </w:pPr>
            <w:r w:rsidRPr="00D6430A">
              <w:rPr>
                <w:rFonts w:ascii="Times New Roman" w:hAnsi="Times New Roman" w:cs="Times New Roman"/>
                <w:i/>
                <w:kern w:val="0"/>
                <w:sz w:val="22"/>
                <w:szCs w:val="22"/>
              </w:rPr>
              <w:t>5</w:t>
            </w:r>
          </w:p>
        </w:tc>
      </w:tr>
      <w:tr w:rsidR="00CB1E7A" w:rsidRPr="00D6430A" w14:paraId="4B105350" w14:textId="77777777">
        <w:tc>
          <w:tcPr>
            <w:tcW w:w="565" w:type="dxa"/>
            <w:shd w:val="clear" w:color="auto" w:fill="auto"/>
          </w:tcPr>
          <w:p w14:paraId="479EEB04" w14:textId="77777777" w:rsidR="00CB1E7A" w:rsidRPr="00D6430A" w:rsidRDefault="00CD2957">
            <w:pPr>
              <w:widowControl/>
              <w:textAlignment w:val="auto"/>
              <w:rPr>
                <w:rFonts w:ascii="Times New Roman" w:hAnsi="Times New Roman" w:cs="Times New Roman"/>
                <w:sz w:val="22"/>
                <w:szCs w:val="22"/>
              </w:rPr>
            </w:pPr>
            <w:r w:rsidRPr="00D6430A">
              <w:rPr>
                <w:rFonts w:ascii="Times New Roman" w:hAnsi="Times New Roman" w:cs="Times New Roman"/>
                <w:kern w:val="0"/>
                <w:sz w:val="22"/>
                <w:szCs w:val="22"/>
              </w:rPr>
              <w:t>1.</w:t>
            </w:r>
          </w:p>
        </w:tc>
        <w:tc>
          <w:tcPr>
            <w:tcW w:w="2720" w:type="dxa"/>
            <w:shd w:val="clear" w:color="auto" w:fill="auto"/>
          </w:tcPr>
          <w:p w14:paraId="36AACD7F" w14:textId="77777777" w:rsidR="00CB1E7A" w:rsidRPr="00D6430A" w:rsidRDefault="00CB1E7A">
            <w:pPr>
              <w:widowControl/>
              <w:jc w:val="both"/>
              <w:textAlignment w:val="auto"/>
              <w:rPr>
                <w:rFonts w:ascii="Times New Roman" w:eastAsia="Calibri" w:hAnsi="Times New Roman" w:cs="Times New Roman"/>
                <w:color w:val="000000" w:themeColor="text1"/>
                <w:kern w:val="0"/>
                <w:sz w:val="22"/>
                <w:szCs w:val="22"/>
              </w:rPr>
            </w:pPr>
          </w:p>
        </w:tc>
        <w:tc>
          <w:tcPr>
            <w:tcW w:w="1238" w:type="dxa"/>
            <w:shd w:val="clear" w:color="auto" w:fill="auto"/>
          </w:tcPr>
          <w:p w14:paraId="519A6132" w14:textId="77777777" w:rsidR="00CB1E7A" w:rsidRPr="00D6430A" w:rsidRDefault="00CB1E7A">
            <w:pPr>
              <w:widowControl/>
              <w:textAlignment w:val="auto"/>
              <w:rPr>
                <w:rFonts w:ascii="Times New Roman" w:hAnsi="Times New Roman" w:cs="Times New Roman"/>
                <w:kern w:val="0"/>
                <w:sz w:val="22"/>
                <w:szCs w:val="22"/>
              </w:rPr>
            </w:pPr>
          </w:p>
        </w:tc>
        <w:tc>
          <w:tcPr>
            <w:tcW w:w="2123" w:type="dxa"/>
            <w:shd w:val="clear" w:color="auto" w:fill="auto"/>
          </w:tcPr>
          <w:p w14:paraId="2A8F8FC2" w14:textId="77777777" w:rsidR="00CB1E7A" w:rsidRPr="00D6430A" w:rsidRDefault="00CB1E7A">
            <w:pPr>
              <w:widowControl/>
              <w:textAlignment w:val="auto"/>
              <w:rPr>
                <w:rFonts w:ascii="Times New Roman" w:hAnsi="Times New Roman" w:cs="Times New Roman"/>
                <w:kern w:val="0"/>
                <w:sz w:val="22"/>
                <w:szCs w:val="22"/>
              </w:rPr>
            </w:pPr>
          </w:p>
        </w:tc>
        <w:tc>
          <w:tcPr>
            <w:tcW w:w="2988" w:type="dxa"/>
            <w:shd w:val="clear" w:color="auto" w:fill="auto"/>
          </w:tcPr>
          <w:p w14:paraId="608AE216" w14:textId="77777777" w:rsidR="00CB1E7A" w:rsidRPr="00D6430A" w:rsidRDefault="00CB1E7A">
            <w:pPr>
              <w:widowControl/>
              <w:textAlignment w:val="auto"/>
              <w:rPr>
                <w:rFonts w:ascii="Times New Roman" w:hAnsi="Times New Roman" w:cs="Times New Roman"/>
                <w:b/>
                <w:bCs/>
                <w:i/>
                <w:iCs/>
                <w:kern w:val="0"/>
                <w:sz w:val="22"/>
                <w:szCs w:val="22"/>
              </w:rPr>
            </w:pPr>
          </w:p>
        </w:tc>
      </w:tr>
      <w:tr w:rsidR="00CB1E7A" w:rsidRPr="00D6430A" w14:paraId="1B055C14" w14:textId="77777777">
        <w:tc>
          <w:tcPr>
            <w:tcW w:w="565" w:type="dxa"/>
            <w:shd w:val="clear" w:color="auto" w:fill="auto"/>
          </w:tcPr>
          <w:p w14:paraId="4C58FE6D" w14:textId="77777777" w:rsidR="00CB1E7A" w:rsidRPr="00D6430A" w:rsidRDefault="00CD2957">
            <w:pPr>
              <w:widowControl/>
              <w:textAlignment w:val="auto"/>
              <w:rPr>
                <w:rFonts w:ascii="Times New Roman" w:hAnsi="Times New Roman" w:cs="Times New Roman"/>
                <w:sz w:val="22"/>
                <w:szCs w:val="22"/>
              </w:rPr>
            </w:pPr>
            <w:r w:rsidRPr="00D6430A">
              <w:rPr>
                <w:rFonts w:ascii="Times New Roman" w:hAnsi="Times New Roman" w:cs="Times New Roman"/>
                <w:kern w:val="0"/>
                <w:sz w:val="22"/>
                <w:szCs w:val="22"/>
              </w:rPr>
              <w:t xml:space="preserve">2. </w:t>
            </w:r>
          </w:p>
        </w:tc>
        <w:tc>
          <w:tcPr>
            <w:tcW w:w="2720" w:type="dxa"/>
            <w:shd w:val="clear" w:color="auto" w:fill="auto"/>
          </w:tcPr>
          <w:p w14:paraId="0D2577B0" w14:textId="77777777" w:rsidR="00CB1E7A" w:rsidRPr="00D6430A" w:rsidRDefault="00CB1E7A">
            <w:pPr>
              <w:widowControl/>
              <w:jc w:val="center"/>
              <w:textAlignment w:val="auto"/>
              <w:rPr>
                <w:rFonts w:ascii="Times New Roman" w:eastAsia="Arial" w:hAnsi="Times New Roman" w:cs="Times New Roman"/>
                <w:color w:val="000000" w:themeColor="text1"/>
                <w:kern w:val="0"/>
                <w:sz w:val="22"/>
                <w:szCs w:val="22"/>
              </w:rPr>
            </w:pPr>
          </w:p>
        </w:tc>
        <w:tc>
          <w:tcPr>
            <w:tcW w:w="1238" w:type="dxa"/>
            <w:shd w:val="clear" w:color="auto" w:fill="auto"/>
          </w:tcPr>
          <w:p w14:paraId="716D577A" w14:textId="77777777" w:rsidR="00CB1E7A" w:rsidRPr="00D6430A" w:rsidRDefault="00CB1E7A">
            <w:pPr>
              <w:widowControl/>
              <w:textAlignment w:val="auto"/>
              <w:rPr>
                <w:rFonts w:ascii="Times New Roman" w:hAnsi="Times New Roman" w:cs="Times New Roman"/>
                <w:kern w:val="0"/>
                <w:sz w:val="22"/>
                <w:szCs w:val="22"/>
              </w:rPr>
            </w:pPr>
          </w:p>
        </w:tc>
        <w:tc>
          <w:tcPr>
            <w:tcW w:w="2123" w:type="dxa"/>
            <w:shd w:val="clear" w:color="auto" w:fill="auto"/>
          </w:tcPr>
          <w:p w14:paraId="0AC1DA89" w14:textId="77777777" w:rsidR="00CB1E7A" w:rsidRPr="00D6430A" w:rsidRDefault="00CB1E7A">
            <w:pPr>
              <w:widowControl/>
              <w:textAlignment w:val="auto"/>
              <w:rPr>
                <w:rFonts w:ascii="Times New Roman" w:hAnsi="Times New Roman" w:cs="Times New Roman"/>
                <w:kern w:val="0"/>
                <w:sz w:val="22"/>
                <w:szCs w:val="22"/>
              </w:rPr>
            </w:pPr>
          </w:p>
        </w:tc>
        <w:tc>
          <w:tcPr>
            <w:tcW w:w="2988" w:type="dxa"/>
            <w:shd w:val="clear" w:color="auto" w:fill="auto"/>
          </w:tcPr>
          <w:p w14:paraId="49E96CF2" w14:textId="77777777" w:rsidR="00CB1E7A" w:rsidRPr="00D6430A" w:rsidRDefault="00CB1E7A">
            <w:pPr>
              <w:widowControl/>
              <w:textAlignment w:val="auto"/>
              <w:rPr>
                <w:rFonts w:ascii="Times New Roman" w:hAnsi="Times New Roman" w:cs="Times New Roman"/>
                <w:kern w:val="0"/>
                <w:sz w:val="22"/>
                <w:szCs w:val="22"/>
              </w:rPr>
            </w:pPr>
          </w:p>
        </w:tc>
      </w:tr>
    </w:tbl>
    <w:p w14:paraId="37AA2EC7" w14:textId="77777777" w:rsidR="00CB1E7A" w:rsidRPr="00D6430A" w:rsidRDefault="00CD2957">
      <w:pPr>
        <w:jc w:val="both"/>
        <w:rPr>
          <w:rFonts w:cs="Times New Roman"/>
          <w:sz w:val="22"/>
          <w:szCs w:val="22"/>
          <w:lang w:val="lt-LT"/>
        </w:rPr>
      </w:pPr>
      <w:r w:rsidRPr="00D6430A">
        <w:rPr>
          <w:rFonts w:cs="Times New Roman"/>
          <w:sz w:val="22"/>
          <w:szCs w:val="22"/>
        </w:rPr>
        <w:t xml:space="preserve">* </w:t>
      </w:r>
      <w:r w:rsidRPr="00D6430A">
        <w:rPr>
          <w:rFonts w:cs="Times New Roman"/>
          <w:sz w:val="22"/>
          <w:szCs w:val="22"/>
          <w:lang w:val="lt-LT"/>
        </w:rPr>
        <w:t>Tiekėjui nenurodžius, kokia informacija yra konfidenciali, laikoma, kad konfidencialios informacijos pasiūlyme nėra.</w:t>
      </w:r>
    </w:p>
    <w:p w14:paraId="16D15506" w14:textId="77777777" w:rsidR="00CB1E7A" w:rsidRPr="00D6430A" w:rsidRDefault="00CB1E7A">
      <w:pPr>
        <w:jc w:val="both"/>
        <w:rPr>
          <w:rFonts w:cs="Times New Roman"/>
          <w:sz w:val="22"/>
          <w:szCs w:val="22"/>
          <w:lang w:val="lt-LT"/>
        </w:rPr>
      </w:pPr>
    </w:p>
    <w:p w14:paraId="77B77AA7" w14:textId="6AA1EFBA" w:rsidR="00CB1E7A" w:rsidRPr="00D6430A" w:rsidRDefault="00222A11">
      <w:pPr>
        <w:ind w:left="159" w:firstLine="408"/>
        <w:jc w:val="both"/>
        <w:textAlignment w:val="auto"/>
        <w:rPr>
          <w:rFonts w:eastAsia="Times New Roman" w:cs="Times New Roman"/>
          <w:b/>
          <w:bCs/>
          <w:kern w:val="0"/>
          <w:sz w:val="22"/>
          <w:szCs w:val="22"/>
          <w:lang w:val="lt-LT" w:eastAsia="zh-CN" w:bidi="ar-SA"/>
        </w:rPr>
      </w:pPr>
      <w:r w:rsidRPr="00D6430A">
        <w:rPr>
          <w:rFonts w:eastAsia="Times New Roman" w:cs="Times New Roman"/>
          <w:b/>
          <w:bCs/>
          <w:kern w:val="0"/>
          <w:sz w:val="22"/>
          <w:szCs w:val="22"/>
          <w:lang w:val="lt-LT" w:eastAsia="zh-CN" w:bidi="ar-SA"/>
        </w:rPr>
        <w:t>6</w:t>
      </w:r>
      <w:r w:rsidR="00CD2957" w:rsidRPr="00D6430A">
        <w:rPr>
          <w:rFonts w:eastAsia="Times New Roman" w:cs="Times New Roman"/>
          <w:b/>
          <w:bCs/>
          <w:kern w:val="0"/>
          <w:sz w:val="22"/>
          <w:szCs w:val="22"/>
          <w:lang w:val="lt-LT" w:eastAsia="zh-CN" w:bidi="ar-SA"/>
        </w:rPr>
        <w:t>. Pasirašydamas šį pasiūlymą, teikiu šiuos patvirtinimus:</w:t>
      </w:r>
    </w:p>
    <w:p w14:paraId="73BB6799" w14:textId="6176B46B" w:rsidR="005051E9" w:rsidRPr="00D6430A" w:rsidRDefault="00222A11" w:rsidP="005051E9">
      <w:pPr>
        <w:widowControl/>
        <w:suppressAutoHyphens w:val="0"/>
        <w:ind w:firstLine="851"/>
        <w:jc w:val="both"/>
        <w:textAlignment w:val="auto"/>
        <w:rPr>
          <w:rFonts w:eastAsia="Calibri" w:cs="Times New Roman"/>
          <w:color w:val="000000"/>
          <w:kern w:val="0"/>
          <w:sz w:val="22"/>
          <w:szCs w:val="22"/>
          <w:lang w:val="lt-LT" w:eastAsia="lt-LT" w:bidi="ar-SA"/>
        </w:rPr>
      </w:pPr>
      <w:r w:rsidRPr="00D6430A">
        <w:rPr>
          <w:rFonts w:eastAsia="Calibri" w:cs="Times New Roman"/>
          <w:b/>
          <w:color w:val="000000"/>
          <w:kern w:val="0"/>
          <w:sz w:val="22"/>
          <w:szCs w:val="22"/>
          <w:lang w:val="lt-LT" w:eastAsia="lt-LT" w:bidi="ar-SA"/>
        </w:rPr>
        <w:t>6</w:t>
      </w:r>
      <w:r w:rsidR="005051E9" w:rsidRPr="00D6430A">
        <w:rPr>
          <w:rFonts w:eastAsia="Calibri" w:cs="Times New Roman"/>
          <w:b/>
          <w:color w:val="000000"/>
          <w:kern w:val="0"/>
          <w:sz w:val="22"/>
          <w:szCs w:val="22"/>
          <w:lang w:val="lt-LT" w:eastAsia="lt-LT" w:bidi="ar-SA"/>
        </w:rPr>
        <w:t>.1. Dėl nacionalinio saugumo reikalavimų (Viešųjų pirkimų įstatymo 37 str. 9 d. ir 47 str. 9 d.</w:t>
      </w:r>
      <w:r w:rsidR="005051E9" w:rsidRPr="00D6430A">
        <w:rPr>
          <w:rFonts w:eastAsia="Calibri" w:cs="Times New Roman"/>
          <w:b/>
          <w:bCs/>
          <w:color w:val="000000"/>
          <w:kern w:val="0"/>
          <w:sz w:val="22"/>
          <w:szCs w:val="22"/>
          <w:bdr w:val="none" w:sz="0" w:space="0" w:color="auto" w:frame="1"/>
          <w:shd w:val="clear" w:color="auto" w:fill="FFFFFF"/>
          <w:lang w:val="lt-LT" w:eastAsia="lt-LT" w:bidi="ar-SA"/>
        </w:rPr>
        <w:t>)</w:t>
      </w:r>
      <w:r w:rsidR="005051E9" w:rsidRPr="00D6430A">
        <w:rPr>
          <w:rFonts w:eastAsia="Calibri" w:cs="Times New Roman"/>
          <w:color w:val="000000"/>
          <w:kern w:val="0"/>
          <w:sz w:val="22"/>
          <w:szCs w:val="22"/>
          <w:bdr w:val="none" w:sz="0" w:space="0" w:color="auto" w:frame="1"/>
          <w:shd w:val="clear" w:color="auto" w:fill="FFFFFF"/>
          <w:lang w:val="lt-LT" w:eastAsia="lt-LT" w:bidi="ar-SA"/>
        </w:rPr>
        <w:t xml:space="preserve"> </w:t>
      </w:r>
      <w:r w:rsidR="005051E9" w:rsidRPr="00D6430A">
        <w:rPr>
          <w:rFonts w:eastAsia="Calibri" w:cs="Times New Roman"/>
          <w:b/>
          <w:color w:val="000000"/>
          <w:kern w:val="0"/>
          <w:sz w:val="22"/>
          <w:szCs w:val="22"/>
          <w:lang w:val="lt-LT" w:eastAsia="lt-LT" w:bidi="ar-SA"/>
        </w:rPr>
        <w:t>tiekėjas patvirtina, kad:</w:t>
      </w:r>
    </w:p>
    <w:p w14:paraId="77825E2D" w14:textId="77777777" w:rsidR="005051E9" w:rsidRPr="00D6430A" w:rsidRDefault="005051E9" w:rsidP="005051E9">
      <w:pPr>
        <w:widowControl/>
        <w:suppressAutoHyphens w:val="0"/>
        <w:ind w:firstLine="567"/>
        <w:jc w:val="both"/>
        <w:textAlignment w:val="auto"/>
        <w:rPr>
          <w:rFonts w:eastAsia="Calibri" w:cs="Times New Roman"/>
          <w:color w:val="000000"/>
          <w:kern w:val="0"/>
          <w:sz w:val="22"/>
          <w:szCs w:val="22"/>
          <w:lang w:val="lt-LT" w:eastAsia="lt-LT" w:bidi="ar-SA"/>
        </w:rPr>
      </w:pPr>
      <w:r w:rsidRPr="00D6430A">
        <w:rPr>
          <w:rFonts w:eastAsia="Calibri" w:cs="Times New Roman"/>
          <w:color w:val="000000"/>
          <w:kern w:val="0"/>
          <w:sz w:val="22"/>
          <w:szCs w:val="22"/>
          <w:lang w:val="lt-LT" w:eastAsia="lt-LT" w:bidi="ar-SA"/>
        </w:rPr>
        <w:t xml:space="preserve">1. 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w:t>
      </w:r>
      <w:r w:rsidRPr="00D6430A">
        <w:rPr>
          <w:rFonts w:eastAsia="Calibri" w:cs="Times New Roman"/>
          <w:bCs/>
          <w:kern w:val="0"/>
          <w:sz w:val="22"/>
          <w:szCs w:val="22"/>
          <w:lang w:val="lt-LT" w:eastAsia="ar-SA" w:bidi="ar-SA"/>
        </w:rPr>
        <w:t xml:space="preserve">Rusijos Federacijoje, Baltarusijos Respublikoje, </w:t>
      </w:r>
      <w:r w:rsidRPr="00D6430A">
        <w:rPr>
          <w:rFonts w:eastAsia="Calibri" w:cs="Times New Roman"/>
          <w:kern w:val="0"/>
          <w:sz w:val="22"/>
          <w:szCs w:val="22"/>
          <w:lang w:val="lt-LT" w:eastAsia="lt-LT" w:bidi="ar-SA"/>
        </w:rPr>
        <w:t xml:space="preserve">Kinijos Liaudies Respublikoje (išskyrus Taivano provinciją), Rusijos Federacijos aneksuotame Kryme, Moldovos Respublikos Vyriausybės nekontroliuojamoje Padniestrės teritorijoje, Sakartvelo Vyriausybės nekontroliuojamoje Abchazijos ir Pietų Osetijos </w:t>
      </w:r>
      <w:r w:rsidRPr="00D6430A">
        <w:rPr>
          <w:rFonts w:eastAsia="Calibri" w:cs="Times New Roman"/>
          <w:color w:val="000000"/>
          <w:kern w:val="0"/>
          <w:sz w:val="22"/>
          <w:szCs w:val="22"/>
          <w:lang w:val="lt-LT" w:eastAsia="lt-LT" w:bidi="ar-SA"/>
        </w:rPr>
        <w:t xml:space="preserve">teritorijose. </w:t>
      </w:r>
    </w:p>
    <w:p w14:paraId="47E6F675" w14:textId="59C3869E" w:rsidR="005051E9" w:rsidRPr="00D6430A" w:rsidRDefault="005051E9" w:rsidP="005051E9">
      <w:pPr>
        <w:widowControl/>
        <w:suppressAutoHyphens w:val="0"/>
        <w:ind w:firstLine="567"/>
        <w:jc w:val="both"/>
        <w:textAlignment w:val="auto"/>
        <w:rPr>
          <w:rFonts w:eastAsia="Calibri" w:cs="Times New Roman"/>
          <w:color w:val="000000"/>
          <w:kern w:val="0"/>
          <w:sz w:val="22"/>
          <w:szCs w:val="22"/>
          <w:lang w:val="lt-LT" w:eastAsia="lt-LT" w:bidi="ar-SA"/>
        </w:rPr>
      </w:pPr>
      <w:r w:rsidRPr="00D6430A">
        <w:rPr>
          <w:rFonts w:eastAsia="Calibri" w:cs="Times New Roman"/>
          <w:color w:val="000000"/>
          <w:kern w:val="0"/>
          <w:sz w:val="22"/>
          <w:szCs w:val="22"/>
          <w:lang w:val="lt-LT" w:eastAsia="lt-LT" w:bidi="ar-SA"/>
        </w:rPr>
        <w:t xml:space="preserve">2. tiekėjo siūlomos </w:t>
      </w:r>
      <w:r w:rsidRPr="00D6430A">
        <w:rPr>
          <w:rFonts w:eastAsia="Calibri" w:cs="Times New Roman"/>
          <w:b/>
          <w:color w:val="000000"/>
          <w:kern w:val="0"/>
          <w:sz w:val="22"/>
          <w:szCs w:val="22"/>
          <w:lang w:val="lt-LT" w:eastAsia="lt-LT" w:bidi="ar-SA"/>
        </w:rPr>
        <w:t xml:space="preserve">prekės </w:t>
      </w:r>
      <w:r w:rsidRPr="00D6430A">
        <w:rPr>
          <w:rFonts w:eastAsia="Calibri" w:cs="Times New Roman"/>
          <w:color w:val="000000"/>
          <w:kern w:val="0"/>
          <w:sz w:val="22"/>
          <w:szCs w:val="22"/>
          <w:lang w:val="lt-LT" w:eastAsia="lt-LT" w:bidi="ar-SA"/>
        </w:rPr>
        <w:t xml:space="preserve">nekelia grėsmės nacionaliniam saugumui – vadovaujantis VPĮ 37 straipsnio 9 dalies 1 punktu, prekių gamintojas ar jį kontroliuojantis asmuo nėra registruoti (jeigu gamintojas ar jį kontroliuojantis asmuo yra fizinis asmuo – nuolat gyvenantis ar turintis pilietybę) </w:t>
      </w:r>
      <w:r w:rsidRPr="00D6430A">
        <w:rPr>
          <w:rFonts w:eastAsia="Calibri" w:cs="Times New Roman"/>
          <w:bCs/>
          <w:kern w:val="0"/>
          <w:sz w:val="22"/>
          <w:szCs w:val="22"/>
          <w:lang w:val="lt-LT" w:eastAsia="ar-SA" w:bidi="ar-SA"/>
        </w:rPr>
        <w:t xml:space="preserve">Rusijos Federacijoje, Baltarusijos Respublikoje, </w:t>
      </w:r>
      <w:r w:rsidRPr="00D6430A">
        <w:rPr>
          <w:rFonts w:eastAsia="Calibri" w:cs="Times New Roman"/>
          <w:kern w:val="0"/>
          <w:sz w:val="22"/>
          <w:szCs w:val="22"/>
          <w:lang w:val="lt-LT" w:eastAsia="lt-LT" w:bidi="ar-SA"/>
        </w:rPr>
        <w:t>Kinijos Liaudies Respublikoje (išskyrus Taivano provinciją), Rusijos Federacijos aneksuotame Kryme, Moldovos Respublikos Vyriausybės nekontroliuojamoje Padniestrės teritorijoje, Sakartvelo Vyriausybės nekontroliuojamoje Abchazijos ir Pietų Osetijos teritorijoje</w:t>
      </w:r>
      <w:r w:rsidRPr="00D6430A">
        <w:rPr>
          <w:rFonts w:eastAsia="Calibri" w:cs="Times New Roman"/>
          <w:color w:val="000000"/>
          <w:kern w:val="0"/>
          <w:sz w:val="22"/>
          <w:szCs w:val="22"/>
          <w:lang w:val="lt-LT" w:eastAsia="lt-LT" w:bidi="ar-SA"/>
        </w:rPr>
        <w:t>.</w:t>
      </w:r>
    </w:p>
    <w:p w14:paraId="78FE0923" w14:textId="2004231B" w:rsidR="005051E9" w:rsidRPr="00D6430A" w:rsidRDefault="005051E9" w:rsidP="005051E9">
      <w:pPr>
        <w:widowControl/>
        <w:suppressAutoHyphens w:val="0"/>
        <w:ind w:firstLine="851"/>
        <w:jc w:val="both"/>
        <w:textAlignment w:val="auto"/>
        <w:rPr>
          <w:rFonts w:eastAsia="Calibri" w:cs="Times New Roman"/>
          <w:color w:val="000000"/>
          <w:kern w:val="0"/>
          <w:sz w:val="22"/>
          <w:szCs w:val="22"/>
          <w:lang w:val="lt-LT" w:eastAsia="lt-LT" w:bidi="ar-SA"/>
        </w:rPr>
      </w:pPr>
      <w:r w:rsidRPr="00D6430A">
        <w:rPr>
          <w:rFonts w:eastAsia="Calibri" w:cs="Times New Roman"/>
          <w:color w:val="000000"/>
          <w:kern w:val="0"/>
          <w:sz w:val="22"/>
          <w:szCs w:val="22"/>
          <w:lang w:val="lt-LT" w:eastAsia="lt-LT" w:bidi="ar-SA"/>
        </w:rPr>
        <w:t>Suprantu, kad jeigu pagal vertinimo rezultatus pasiūlymas bus pripažintas laimėjusiu, turės būti pateikti perkančiosios organizacijos nurodyti atitiktį nacionalinio saugumo reikalavimams patvirtinantys dokumentai.</w:t>
      </w:r>
    </w:p>
    <w:p w14:paraId="44B18C50" w14:textId="21F464C2" w:rsidR="005051E9" w:rsidRPr="00D6430A" w:rsidRDefault="00222A11" w:rsidP="005051E9">
      <w:pPr>
        <w:widowControl/>
        <w:suppressAutoHyphens w:val="0"/>
        <w:ind w:firstLine="851"/>
        <w:jc w:val="both"/>
        <w:textAlignment w:val="auto"/>
        <w:rPr>
          <w:rFonts w:eastAsia="Calibri" w:cs="Times New Roman"/>
          <w:b/>
          <w:color w:val="000000"/>
          <w:kern w:val="0"/>
          <w:sz w:val="22"/>
          <w:szCs w:val="22"/>
          <w:lang w:val="lt-LT" w:eastAsia="lt-LT" w:bidi="ar-SA"/>
        </w:rPr>
      </w:pPr>
      <w:r w:rsidRPr="00D6430A">
        <w:rPr>
          <w:rFonts w:eastAsia="Calibri" w:cs="Times New Roman"/>
          <w:b/>
          <w:color w:val="000000"/>
          <w:kern w:val="0"/>
          <w:sz w:val="22"/>
          <w:szCs w:val="22"/>
          <w:lang w:val="lt-LT" w:eastAsia="lt-LT" w:bidi="ar-SA"/>
        </w:rPr>
        <w:t>6</w:t>
      </w:r>
      <w:r w:rsidR="005051E9" w:rsidRPr="00D6430A">
        <w:rPr>
          <w:rFonts w:eastAsia="Calibri" w:cs="Times New Roman"/>
          <w:b/>
          <w:color w:val="000000"/>
          <w:kern w:val="0"/>
          <w:sz w:val="22"/>
          <w:szCs w:val="22"/>
          <w:lang w:val="lt-LT" w:eastAsia="lt-LT" w:bidi="ar-SA"/>
        </w:rPr>
        <w:t>.2. Dėl nacionalinio saugumo reikalavimų (Viešųjų pirkimų įstatymo 45 str. 2</w:t>
      </w:r>
      <w:r w:rsidR="005051E9" w:rsidRPr="00D6430A">
        <w:rPr>
          <w:rFonts w:eastAsia="Calibri" w:cs="Times New Roman"/>
          <w:b/>
          <w:color w:val="000000"/>
          <w:kern w:val="0"/>
          <w:sz w:val="22"/>
          <w:szCs w:val="22"/>
          <w:vertAlign w:val="superscript"/>
          <w:lang w:val="lt-LT" w:eastAsia="lt-LT" w:bidi="ar-SA"/>
        </w:rPr>
        <w:t>1</w:t>
      </w:r>
      <w:r w:rsidR="005051E9" w:rsidRPr="00D6430A">
        <w:rPr>
          <w:rFonts w:eastAsia="Calibri" w:cs="Times New Roman"/>
          <w:b/>
          <w:color w:val="000000"/>
          <w:kern w:val="0"/>
          <w:sz w:val="22"/>
          <w:szCs w:val="22"/>
          <w:lang w:val="lt-LT" w:eastAsia="lt-LT" w:bidi="ar-SA"/>
        </w:rPr>
        <w:t xml:space="preserve"> 6 </w:t>
      </w:r>
      <w:r w:rsidR="005051E9" w:rsidRPr="00D6430A">
        <w:rPr>
          <w:rFonts w:eastAsia="Calibri" w:cs="Times New Roman"/>
          <w:b/>
          <w:bCs/>
          <w:color w:val="000000"/>
          <w:kern w:val="0"/>
          <w:sz w:val="22"/>
          <w:szCs w:val="22"/>
          <w:bdr w:val="none" w:sz="0" w:space="0" w:color="auto" w:frame="1"/>
          <w:shd w:val="clear" w:color="auto" w:fill="FFFFFF"/>
          <w:lang w:val="lt-LT" w:eastAsia="lt-LT" w:bidi="ar-SA"/>
        </w:rPr>
        <w:t>p.)</w:t>
      </w:r>
      <w:r w:rsidR="005051E9" w:rsidRPr="00D6430A">
        <w:rPr>
          <w:rFonts w:eastAsia="Calibri" w:cs="Times New Roman"/>
          <w:color w:val="000000"/>
          <w:kern w:val="0"/>
          <w:sz w:val="22"/>
          <w:szCs w:val="22"/>
          <w:bdr w:val="none" w:sz="0" w:space="0" w:color="auto" w:frame="1"/>
          <w:shd w:val="clear" w:color="auto" w:fill="FFFFFF"/>
          <w:lang w:val="lt-LT" w:eastAsia="lt-LT" w:bidi="ar-SA"/>
        </w:rPr>
        <w:t xml:space="preserve"> </w:t>
      </w:r>
      <w:r w:rsidR="005051E9" w:rsidRPr="00D6430A">
        <w:rPr>
          <w:rFonts w:eastAsia="Calibri" w:cs="Times New Roman"/>
          <w:b/>
          <w:color w:val="000000"/>
          <w:kern w:val="0"/>
          <w:sz w:val="22"/>
          <w:szCs w:val="22"/>
          <w:lang w:val="lt-LT" w:eastAsia="lt-LT" w:bidi="ar-SA"/>
        </w:rPr>
        <w:t>tiekėjas patvirtina, kad:</w:t>
      </w:r>
    </w:p>
    <w:p w14:paraId="6A60A88F" w14:textId="1220CD3C" w:rsidR="005051E9" w:rsidRPr="00D6430A" w:rsidRDefault="005051E9" w:rsidP="005051E9">
      <w:pPr>
        <w:widowControl/>
        <w:suppressAutoHyphens w:val="0"/>
        <w:ind w:firstLine="851"/>
        <w:jc w:val="both"/>
        <w:textAlignment w:val="auto"/>
        <w:rPr>
          <w:rFonts w:eastAsia="Calibri" w:cs="Times New Roman"/>
          <w:color w:val="000000"/>
          <w:kern w:val="0"/>
          <w:sz w:val="22"/>
          <w:szCs w:val="22"/>
          <w:lang w:val="lt-LT" w:eastAsia="lt-LT" w:bidi="ar-SA"/>
        </w:rPr>
      </w:pPr>
      <w:r w:rsidRPr="00D6430A">
        <w:rPr>
          <w:rFonts w:eastAsia="Calibri" w:cs="Times New Roman"/>
          <w:color w:val="000000"/>
          <w:kern w:val="0"/>
          <w:sz w:val="22"/>
          <w:szCs w:val="22"/>
          <w:lang w:val="lt-LT" w:eastAsia="lt-LT" w:bidi="ar-SA"/>
        </w:rPr>
        <w:t xml:space="preserve">tiekėjas, jo subtiekėjas, ūkio subjektas, kurio pajėgumais remiamasi, </w:t>
      </w:r>
      <w:r w:rsidRPr="00D6430A">
        <w:rPr>
          <w:rFonts w:eastAsia="Calibri" w:cs="Times New Roman"/>
          <w:b/>
          <w:color w:val="000000"/>
          <w:kern w:val="0"/>
          <w:sz w:val="22"/>
          <w:szCs w:val="22"/>
          <w:lang w:val="lt-LT" w:eastAsia="lt-LT" w:bidi="ar-SA"/>
        </w:rPr>
        <w:t xml:space="preserve">nevykdo veiklos </w:t>
      </w:r>
      <w:r w:rsidRPr="00D6430A">
        <w:rPr>
          <w:rFonts w:eastAsia="Calibri" w:cs="Times New Roman"/>
          <w:kern w:val="0"/>
          <w:sz w:val="22"/>
          <w:szCs w:val="22"/>
          <w:lang w:val="lt-LT" w:eastAsia="lt-LT" w:bidi="ar-SA"/>
        </w:rPr>
        <w:t>Rusijos Federacijos, Baltarusijos Respublikos, Rusijos Federacijos aneksuoto Krymo, Moldovos Respublikos Vyriausybės nekontroliuojamoje Padniestrės teritorijoje, Sakartvelo Vyriausybės nekontroliuojamos Abchazijos ir Pietų Osetijos teritorijose</w:t>
      </w:r>
      <w:r w:rsidRPr="00D6430A">
        <w:rPr>
          <w:rFonts w:eastAsia="Calibri" w:cs="Times New Roman"/>
          <w:color w:val="000000"/>
          <w:kern w:val="0"/>
          <w:sz w:val="22"/>
          <w:szCs w:val="22"/>
          <w:lang w:val="lt-LT" w:eastAsia="lt-LT" w:bidi="ar-SA"/>
        </w:rPr>
        <w:t xml:space="preserve"> arba </w:t>
      </w:r>
      <w:r w:rsidRPr="00D6430A">
        <w:rPr>
          <w:rFonts w:eastAsia="Calibri" w:cs="Times New Roman"/>
          <w:b/>
          <w:color w:val="000000"/>
          <w:kern w:val="0"/>
          <w:sz w:val="22"/>
          <w:szCs w:val="22"/>
          <w:lang w:val="lt-LT" w:eastAsia="lt-LT" w:bidi="ar-SA"/>
        </w:rPr>
        <w:t>nėra</w:t>
      </w:r>
      <w:r w:rsidRPr="00D6430A">
        <w:rPr>
          <w:rFonts w:eastAsia="Calibri" w:cs="Times New Roman"/>
          <w:color w:val="000000"/>
          <w:kern w:val="0"/>
          <w:sz w:val="22"/>
          <w:szCs w:val="22"/>
          <w:lang w:val="lt-LT" w:eastAsia="lt-LT" w:bidi="ar-SA"/>
        </w:rPr>
        <w:t xml:space="preserve"> ūkio subjekto grupes, kurios bet kuris narys vykdo veiklą </w:t>
      </w:r>
      <w:r w:rsidRPr="00D6430A">
        <w:rPr>
          <w:rFonts w:eastAsia="Calibri" w:cs="Times New Roman"/>
          <w:kern w:val="0"/>
          <w:sz w:val="22"/>
          <w:szCs w:val="22"/>
          <w:lang w:val="lt-LT" w:eastAsia="lt-LT" w:bidi="ar-SA"/>
        </w:rPr>
        <w:t xml:space="preserve">Rusijos Federacijos, Baltarusijos Respublikos, Rusijos Federacijos aneksuoto Krymo, Moldovos Respublikos Vyriausybės nekontroliuojamoje Padniestrės teritorijoje, Sakartvelo Vyriausybės nekontroliuojamos Abchazijos ir Pietų Osetijos teritorijose </w:t>
      </w:r>
      <w:r w:rsidRPr="00D6430A">
        <w:rPr>
          <w:rFonts w:eastAsia="Calibri" w:cs="Times New Roman"/>
          <w:color w:val="000000"/>
          <w:kern w:val="0"/>
          <w:sz w:val="22"/>
          <w:szCs w:val="22"/>
          <w:lang w:val="lt-LT" w:eastAsia="lt-LT" w:bidi="ar-SA"/>
        </w:rPr>
        <w:t xml:space="preserve">narys arba jos vadovas, kitas valdymo ar prižiūros organo narys ar </w:t>
      </w:r>
      <w:r w:rsidRPr="00D6430A">
        <w:rPr>
          <w:rFonts w:eastAsia="Calibri" w:cs="Times New Roman"/>
          <w:color w:val="000000"/>
          <w:kern w:val="0"/>
          <w:sz w:val="22"/>
          <w:szCs w:val="22"/>
          <w:lang w:val="lt-LT" w:eastAsia="lt-LT" w:bidi="ar-SA"/>
        </w:rPr>
        <w:lastRenderedPageBreak/>
        <w:t>kitas asmuo (kiti asmenys), turintis (turintys) teisę atstovauti tiekėjui, subtiekėjui, ūkio subjektui, kurio pajėgumais remiamasi, ar ji kontroliuoti, jo vardu priimti sprendim</w:t>
      </w:r>
      <w:r w:rsidR="003C71E0" w:rsidRPr="00D6430A">
        <w:rPr>
          <w:rFonts w:eastAsia="Calibri" w:cs="Times New Roman"/>
          <w:color w:val="000000"/>
          <w:kern w:val="0"/>
          <w:sz w:val="22"/>
          <w:szCs w:val="22"/>
          <w:lang w:val="lt-LT" w:eastAsia="lt-LT" w:bidi="ar-SA"/>
        </w:rPr>
        <w:t>ą</w:t>
      </w:r>
      <w:r w:rsidRPr="00D6430A">
        <w:rPr>
          <w:rFonts w:eastAsia="Calibri" w:cs="Times New Roman"/>
          <w:color w:val="000000"/>
          <w:kern w:val="0"/>
          <w:sz w:val="22"/>
          <w:szCs w:val="22"/>
          <w:lang w:val="lt-LT" w:eastAsia="lt-LT" w:bidi="ar-SA"/>
        </w:rPr>
        <w:t>, sudaryti sandori, ir tokiu būdu dalyvauja tokių ūkio subjektų grupių ir (ar) ūkio subjektų veikloje.</w:t>
      </w:r>
    </w:p>
    <w:p w14:paraId="192F6B71" w14:textId="77777777" w:rsidR="005051E9" w:rsidRPr="00D6430A" w:rsidRDefault="005051E9" w:rsidP="005051E9">
      <w:pPr>
        <w:widowControl/>
        <w:tabs>
          <w:tab w:val="left" w:pos="709"/>
        </w:tabs>
        <w:suppressAutoHyphens w:val="0"/>
        <w:ind w:firstLine="567"/>
        <w:jc w:val="both"/>
        <w:textAlignment w:val="auto"/>
        <w:rPr>
          <w:rFonts w:eastAsia="Calibri" w:cs="Times New Roman"/>
          <w:kern w:val="0"/>
          <w:sz w:val="22"/>
          <w:szCs w:val="22"/>
          <w:lang w:val="lt-LT" w:eastAsia="lt-LT" w:bidi="ar-SA"/>
        </w:rPr>
      </w:pPr>
      <w:r w:rsidRPr="00D6430A">
        <w:rPr>
          <w:rFonts w:eastAsia="Calibri" w:cs="Times New Roman"/>
          <w:kern w:val="0"/>
          <w:sz w:val="22"/>
          <w:szCs w:val="22"/>
          <w:lang w:val="lt-LT" w:eastAsia="lt-LT" w:bidi="ar-SA"/>
        </w:rPr>
        <w:t>šie duomenys yra teisingi ir aktualūs pasiūlymo pateikimo dieną.</w:t>
      </w:r>
    </w:p>
    <w:p w14:paraId="7716F621" w14:textId="425DB561" w:rsidR="005051E9" w:rsidRPr="00D6430A" w:rsidRDefault="005051E9" w:rsidP="005051E9">
      <w:pPr>
        <w:widowControl/>
        <w:tabs>
          <w:tab w:val="left" w:pos="709"/>
        </w:tabs>
        <w:suppressAutoHyphens w:val="0"/>
        <w:ind w:firstLine="567"/>
        <w:jc w:val="both"/>
        <w:textAlignment w:val="auto"/>
        <w:rPr>
          <w:rFonts w:eastAsia="Calibri" w:cs="Times New Roman"/>
          <w:kern w:val="0"/>
          <w:sz w:val="22"/>
          <w:szCs w:val="22"/>
          <w:lang w:val="lt-LT" w:eastAsia="lt-LT" w:bidi="ar-SA"/>
        </w:rPr>
      </w:pPr>
      <w:r w:rsidRPr="00D6430A">
        <w:rPr>
          <w:rFonts w:eastAsia="Calibri" w:cs="Times New Roman"/>
          <w:kern w:val="0"/>
          <w:sz w:val="22"/>
          <w:szCs w:val="22"/>
          <w:lang w:val="lt-LT" w:eastAsia="lt-LT" w:bidi="ar-SA"/>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16F31157" w14:textId="37CA31EE" w:rsidR="00CB1E7A" w:rsidRPr="00D6430A" w:rsidRDefault="00222A11">
      <w:pPr>
        <w:widowControl/>
        <w:suppressAutoHyphens w:val="0"/>
        <w:ind w:left="720"/>
        <w:contextualSpacing/>
        <w:jc w:val="both"/>
        <w:textAlignment w:val="auto"/>
        <w:rPr>
          <w:rFonts w:eastAsia="Times New Roman" w:cs="Times New Roman"/>
          <w:b/>
          <w:bCs/>
          <w:kern w:val="0"/>
          <w:sz w:val="22"/>
          <w:szCs w:val="22"/>
          <w:lang w:val="lt-LT" w:eastAsia="zh-CN" w:bidi="ar-SA"/>
        </w:rPr>
      </w:pPr>
      <w:r w:rsidRPr="00D6430A">
        <w:rPr>
          <w:rFonts w:eastAsia="Times New Roman" w:cs="Times New Roman"/>
          <w:b/>
          <w:bCs/>
          <w:kern w:val="0"/>
          <w:sz w:val="22"/>
          <w:szCs w:val="22"/>
          <w:lang w:val="lt-LT" w:eastAsia="zh-CN" w:bidi="ar-SA"/>
        </w:rPr>
        <w:t>6</w:t>
      </w:r>
      <w:r w:rsidR="00CD2957" w:rsidRPr="00D6430A">
        <w:rPr>
          <w:rFonts w:eastAsia="Times New Roman" w:cs="Times New Roman"/>
          <w:b/>
          <w:bCs/>
          <w:kern w:val="0"/>
          <w:sz w:val="22"/>
          <w:szCs w:val="22"/>
          <w:lang w:val="lt-LT" w:eastAsia="zh-CN" w:bidi="ar-SA"/>
        </w:rPr>
        <w:t>.</w:t>
      </w:r>
      <w:r w:rsidR="005051E9" w:rsidRPr="00D6430A">
        <w:rPr>
          <w:rFonts w:eastAsia="Times New Roman" w:cs="Times New Roman"/>
          <w:b/>
          <w:bCs/>
          <w:kern w:val="0"/>
          <w:sz w:val="22"/>
          <w:szCs w:val="22"/>
          <w:lang w:val="lt-LT" w:eastAsia="zh-CN" w:bidi="ar-SA"/>
        </w:rPr>
        <w:t>3</w:t>
      </w:r>
      <w:r w:rsidR="00CD2957" w:rsidRPr="00D6430A">
        <w:rPr>
          <w:rFonts w:eastAsia="Times New Roman" w:cs="Times New Roman"/>
          <w:b/>
          <w:bCs/>
          <w:kern w:val="0"/>
          <w:sz w:val="22"/>
          <w:szCs w:val="22"/>
          <w:lang w:val="lt-LT" w:eastAsia="zh-CN" w:bidi="ar-SA"/>
        </w:rPr>
        <w:t>. Dėl bendrųjų reikalavimų, tiekėjas patvirtina, kad:</w:t>
      </w:r>
    </w:p>
    <w:p w14:paraId="05ECE4D7" w14:textId="0CDA5207" w:rsidR="00CB1E7A" w:rsidRPr="005125DC" w:rsidRDefault="00CD2957" w:rsidP="005125DC">
      <w:pPr>
        <w:pStyle w:val="ListParagraph"/>
        <w:numPr>
          <w:ilvl w:val="0"/>
          <w:numId w:val="1"/>
        </w:numPr>
        <w:tabs>
          <w:tab w:val="left" w:pos="567"/>
        </w:tabs>
        <w:ind w:left="0" w:firstLine="567"/>
        <w:jc w:val="both"/>
        <w:rPr>
          <w:rFonts w:ascii="Times New Roman" w:eastAsia="Times New Roman" w:hAnsi="Times New Roman"/>
          <w:bCs/>
          <w:sz w:val="22"/>
          <w:szCs w:val="22"/>
          <w:lang w:eastAsia="zh-CN"/>
        </w:rPr>
      </w:pPr>
      <w:r w:rsidRPr="005125DC">
        <w:rPr>
          <w:rFonts w:ascii="Times New Roman" w:eastAsia="Times New Roman" w:hAnsi="Times New Roman"/>
          <w:bCs/>
          <w:sz w:val="22"/>
          <w:szCs w:val="22"/>
          <w:lang w:eastAsia="zh-CN"/>
        </w:rPr>
        <w:t>yra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C13C25A" w14:textId="77777777" w:rsidR="00CB1E7A" w:rsidRPr="005125DC" w:rsidRDefault="00CD2957">
      <w:pPr>
        <w:widowControl/>
        <w:numPr>
          <w:ilvl w:val="0"/>
          <w:numId w:val="1"/>
        </w:numPr>
        <w:tabs>
          <w:tab w:val="left" w:pos="567"/>
        </w:tabs>
        <w:suppressAutoHyphens w:val="0"/>
        <w:ind w:left="0" w:firstLine="567"/>
        <w:jc w:val="both"/>
        <w:textAlignment w:val="auto"/>
        <w:rPr>
          <w:rFonts w:eastAsia="Times New Roman" w:cs="Times New Roman"/>
          <w:bCs/>
          <w:kern w:val="0"/>
          <w:sz w:val="22"/>
          <w:szCs w:val="22"/>
          <w:lang w:val="lt-LT" w:eastAsia="zh-CN" w:bidi="ar-SA"/>
        </w:rPr>
      </w:pPr>
      <w:r w:rsidRPr="005125DC">
        <w:rPr>
          <w:rFonts w:eastAsia="Times New Roman" w:cs="Times New Roman"/>
          <w:bCs/>
          <w:kern w:val="0"/>
          <w:sz w:val="22"/>
          <w:szCs w:val="22"/>
          <w:lang w:val="lt-LT" w:eastAsia="zh-CN" w:bidi="ar-SA"/>
        </w:rPr>
        <w:t>sutinka su pirkimo dokumentuose nustatytomis sąlygomis ir procedūromis;</w:t>
      </w:r>
    </w:p>
    <w:p w14:paraId="4D13E404" w14:textId="77777777" w:rsidR="00CB1E7A" w:rsidRPr="005125DC" w:rsidRDefault="00CD2957">
      <w:pPr>
        <w:widowControl/>
        <w:numPr>
          <w:ilvl w:val="0"/>
          <w:numId w:val="1"/>
        </w:numPr>
        <w:tabs>
          <w:tab w:val="left" w:pos="567"/>
        </w:tabs>
        <w:suppressAutoHyphens w:val="0"/>
        <w:ind w:left="0" w:firstLine="567"/>
        <w:jc w:val="both"/>
        <w:textAlignment w:val="auto"/>
        <w:rPr>
          <w:rFonts w:eastAsia="Times New Roman" w:cs="Times New Roman"/>
          <w:bCs/>
          <w:kern w:val="0"/>
          <w:sz w:val="22"/>
          <w:szCs w:val="22"/>
          <w:lang w:val="lt-LT" w:eastAsia="zh-CN" w:bidi="ar-SA"/>
        </w:rPr>
      </w:pPr>
      <w:r w:rsidRPr="005125DC">
        <w:rPr>
          <w:rFonts w:eastAsia="Times New Roman" w:cs="Times New Roman"/>
          <w:bCs/>
          <w:kern w:val="0"/>
          <w:sz w:val="22"/>
          <w:szCs w:val="22"/>
          <w:lang w:val="lt-LT" w:eastAsia="zh-CN" w:bidi="ar-SA"/>
        </w:rPr>
        <w:t>pasiūlymo dokumentuose pateikti duomenys ir informacija yra teisingi ir apima viską, ko reikia tinkamam sutarties įvykdymui;</w:t>
      </w:r>
      <w:r w:rsidRPr="005125DC">
        <w:rPr>
          <w:rFonts w:eastAsia="Times New Roman" w:cs="Times New Roman"/>
          <w:kern w:val="0"/>
          <w:sz w:val="22"/>
          <w:szCs w:val="22"/>
          <w:lang w:val="lt-LT" w:bidi="ar-SA"/>
        </w:rPr>
        <w:t xml:space="preserve"> </w:t>
      </w:r>
      <w:r w:rsidRPr="005125DC">
        <w:rPr>
          <w:rFonts w:eastAsia="Times New Roman" w:cs="Times New Roman"/>
          <w:bCs/>
          <w:kern w:val="0"/>
          <w:sz w:val="22"/>
          <w:szCs w:val="22"/>
          <w:lang w:val="lt-LT" w:eastAsia="zh-CN" w:bidi="ar-SA"/>
        </w:rPr>
        <w:t>ir kad mes nenuslėpėme jokios informacijos, kurią buvo prašoma pateikti šio pirkimo sąlygose. Taip pat patvirtiname, kad nedalyvavome rengiant pirkimo sąlygas, taip pat nesame susiję su jokia kita suinteresuota šalimi.</w:t>
      </w:r>
    </w:p>
    <w:p w14:paraId="0F1F47E5" w14:textId="77777777" w:rsidR="00CB1E7A" w:rsidRPr="005125DC" w:rsidRDefault="00CD2957">
      <w:pPr>
        <w:widowControl/>
        <w:numPr>
          <w:ilvl w:val="0"/>
          <w:numId w:val="1"/>
        </w:numPr>
        <w:suppressAutoHyphens w:val="0"/>
        <w:ind w:left="0" w:firstLine="567"/>
        <w:contextualSpacing/>
        <w:jc w:val="both"/>
        <w:textAlignment w:val="auto"/>
        <w:rPr>
          <w:rFonts w:eastAsia="Times New Roman" w:cs="Times New Roman"/>
          <w:bCs/>
          <w:kern w:val="0"/>
          <w:sz w:val="22"/>
          <w:szCs w:val="22"/>
          <w:lang w:val="lt-LT" w:eastAsia="zh-CN" w:bidi="ar-SA"/>
        </w:rPr>
      </w:pPr>
      <w:r w:rsidRPr="005125DC">
        <w:rPr>
          <w:rFonts w:eastAsia="Times New Roman" w:cs="Times New Roman"/>
          <w:bCs/>
          <w:kern w:val="0"/>
          <w:sz w:val="22"/>
          <w:szCs w:val="22"/>
          <w:lang w:val="lt-LT" w:eastAsia="zh-CN" w:bidi="ar-SA"/>
        </w:rPr>
        <w:t>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3E15D8E2" w14:textId="660E9249" w:rsidR="00CB1E7A" w:rsidRPr="005125DC" w:rsidRDefault="005125DC">
      <w:pPr>
        <w:pStyle w:val="ListParagraph"/>
        <w:numPr>
          <w:ilvl w:val="0"/>
          <w:numId w:val="1"/>
        </w:numPr>
        <w:ind w:left="0" w:firstLine="567"/>
        <w:jc w:val="both"/>
        <w:rPr>
          <w:rFonts w:ascii="Times New Roman" w:hAnsi="Times New Roman"/>
          <w:sz w:val="22"/>
          <w:szCs w:val="22"/>
        </w:rPr>
      </w:pPr>
      <w:r>
        <w:rPr>
          <w:rFonts w:ascii="Times New Roman" w:eastAsia="Times New Roman" w:hAnsi="Times New Roman"/>
          <w:bCs/>
          <w:sz w:val="22"/>
          <w:szCs w:val="22"/>
          <w:lang w:eastAsia="zh-CN"/>
        </w:rPr>
        <w:t>P</w:t>
      </w:r>
      <w:r w:rsidR="00CD2957" w:rsidRPr="005125DC">
        <w:rPr>
          <w:rFonts w:ascii="Times New Roman" w:eastAsia="Times New Roman" w:hAnsi="Times New Roman"/>
          <w:bCs/>
          <w:sz w:val="22"/>
          <w:szCs w:val="22"/>
          <w:lang w:eastAsia="zh-CN"/>
        </w:rPr>
        <w:t>asiūlymas galioja specialiųjų pirkimo sąlygų priede „Terminai“ nurodytą terminą.</w:t>
      </w:r>
    </w:p>
    <w:p w14:paraId="705EECB0" w14:textId="35DE5C8A" w:rsidR="005125DC" w:rsidRPr="005125DC" w:rsidRDefault="005125DC">
      <w:pPr>
        <w:pStyle w:val="ListParagraph"/>
        <w:numPr>
          <w:ilvl w:val="0"/>
          <w:numId w:val="1"/>
        </w:numPr>
        <w:ind w:left="0" w:firstLine="567"/>
        <w:jc w:val="both"/>
        <w:rPr>
          <w:rFonts w:ascii="Times New Roman" w:hAnsi="Times New Roman"/>
          <w:sz w:val="22"/>
          <w:szCs w:val="22"/>
        </w:rPr>
      </w:pPr>
      <w:r w:rsidRPr="005125DC">
        <w:rPr>
          <w:rFonts w:ascii="Times New Roman" w:eastAsia="Times New Roman" w:hAnsi="Times New Roman"/>
          <w:bCs/>
          <w:sz w:val="22"/>
          <w:szCs w:val="22"/>
          <w:lang w:eastAsia="zh-CN"/>
        </w:rPr>
        <w:t>Deklaruojamoms aplinkybėms pasikeitus, įsipareigojame nedelsiant apie tai informuoti Perkančiąją organizaciją.</w:t>
      </w:r>
    </w:p>
    <w:tbl>
      <w:tblPr>
        <w:tblW w:w="9980" w:type="dxa"/>
        <w:tblLook w:val="01E0" w:firstRow="1" w:lastRow="1" w:firstColumn="1" w:lastColumn="1" w:noHBand="0" w:noVBand="0"/>
      </w:tblPr>
      <w:tblGrid>
        <w:gridCol w:w="3453"/>
        <w:gridCol w:w="489"/>
        <w:gridCol w:w="1937"/>
        <w:gridCol w:w="556"/>
        <w:gridCol w:w="3306"/>
        <w:gridCol w:w="239"/>
      </w:tblGrid>
      <w:tr w:rsidR="00CB1E7A" w:rsidRPr="00D6430A" w14:paraId="5A736AE1" w14:textId="77777777">
        <w:trPr>
          <w:trHeight w:val="324"/>
        </w:trPr>
        <w:tc>
          <w:tcPr>
            <w:tcW w:w="9741" w:type="dxa"/>
            <w:gridSpan w:val="5"/>
            <w:shd w:val="clear" w:color="auto" w:fill="auto"/>
          </w:tcPr>
          <w:p w14:paraId="672E34E2" w14:textId="77777777" w:rsidR="00CB1E7A" w:rsidRPr="00D6430A" w:rsidRDefault="00CB1E7A">
            <w:pPr>
              <w:ind w:right="-108"/>
              <w:jc w:val="both"/>
              <w:rPr>
                <w:rFonts w:cs="Times New Roman"/>
                <w:i/>
                <w:iCs/>
                <w:sz w:val="22"/>
                <w:szCs w:val="22"/>
                <w:lang w:val="lt-LT"/>
              </w:rPr>
            </w:pPr>
          </w:p>
        </w:tc>
        <w:tc>
          <w:tcPr>
            <w:tcW w:w="238" w:type="dxa"/>
            <w:shd w:val="clear" w:color="auto" w:fill="auto"/>
          </w:tcPr>
          <w:p w14:paraId="72AFB9AF" w14:textId="77777777" w:rsidR="00CB1E7A" w:rsidRPr="00D6430A" w:rsidRDefault="00CB1E7A">
            <w:pPr>
              <w:rPr>
                <w:rFonts w:cs="Times New Roman"/>
                <w:sz w:val="22"/>
                <w:szCs w:val="22"/>
                <w:lang w:val="lt-LT"/>
              </w:rPr>
            </w:pPr>
          </w:p>
        </w:tc>
      </w:tr>
      <w:tr w:rsidR="00CB1E7A" w:rsidRPr="00D6430A" w14:paraId="63002CC1" w14:textId="77777777">
        <w:trPr>
          <w:trHeight w:val="186"/>
        </w:trPr>
        <w:tc>
          <w:tcPr>
            <w:tcW w:w="3453" w:type="dxa"/>
            <w:shd w:val="clear" w:color="auto" w:fill="auto"/>
          </w:tcPr>
          <w:p w14:paraId="18D820C4" w14:textId="77777777" w:rsidR="00CB1E7A" w:rsidRPr="00D6430A" w:rsidRDefault="00CD2957">
            <w:pPr>
              <w:snapToGrid w:val="0"/>
              <w:rPr>
                <w:rFonts w:eastAsia="Times New Roman" w:cs="Times New Roman"/>
                <w:sz w:val="22"/>
                <w:szCs w:val="22"/>
                <w:lang w:val="lt-LT"/>
              </w:rPr>
            </w:pPr>
            <w:r w:rsidRPr="00D6430A">
              <w:rPr>
                <w:rFonts w:eastAsia="Times New Roman" w:cs="Times New Roman"/>
                <w:i/>
                <w:iCs/>
                <w:position w:val="6"/>
                <w:sz w:val="22"/>
                <w:szCs w:val="22"/>
                <w:lang w:val="lt-LT"/>
              </w:rPr>
              <w:t>___________________________</w:t>
            </w:r>
          </w:p>
        </w:tc>
        <w:tc>
          <w:tcPr>
            <w:tcW w:w="489" w:type="dxa"/>
            <w:shd w:val="clear" w:color="auto" w:fill="auto"/>
          </w:tcPr>
          <w:p w14:paraId="366DCFAD" w14:textId="77777777" w:rsidR="00CB1E7A" w:rsidRPr="00D6430A" w:rsidRDefault="00CB1E7A">
            <w:pPr>
              <w:ind w:right="-1" w:firstLine="567"/>
              <w:jc w:val="center"/>
              <w:rPr>
                <w:rFonts w:cs="Times New Roman"/>
                <w:i/>
                <w:iCs/>
                <w:sz w:val="22"/>
                <w:szCs w:val="22"/>
                <w:lang w:val="lt-LT"/>
              </w:rPr>
            </w:pPr>
          </w:p>
        </w:tc>
        <w:tc>
          <w:tcPr>
            <w:tcW w:w="1937" w:type="dxa"/>
            <w:shd w:val="clear" w:color="auto" w:fill="auto"/>
          </w:tcPr>
          <w:p w14:paraId="2DC4FCD6" w14:textId="77777777" w:rsidR="00CB1E7A" w:rsidRPr="00D6430A" w:rsidRDefault="00CB1E7A">
            <w:pPr>
              <w:ind w:right="-1" w:firstLine="567"/>
              <w:jc w:val="center"/>
              <w:rPr>
                <w:rFonts w:cs="Times New Roman"/>
                <w:i/>
                <w:iCs/>
                <w:sz w:val="22"/>
                <w:szCs w:val="22"/>
                <w:lang w:val="lt-LT"/>
              </w:rPr>
            </w:pPr>
          </w:p>
        </w:tc>
        <w:tc>
          <w:tcPr>
            <w:tcW w:w="556" w:type="dxa"/>
            <w:shd w:val="clear" w:color="auto" w:fill="auto"/>
          </w:tcPr>
          <w:p w14:paraId="7924612D" w14:textId="77777777" w:rsidR="00CB1E7A" w:rsidRPr="00D6430A" w:rsidRDefault="00CB1E7A">
            <w:pPr>
              <w:ind w:right="-1" w:firstLine="567"/>
              <w:jc w:val="center"/>
              <w:rPr>
                <w:rFonts w:cs="Times New Roman"/>
                <w:i/>
                <w:iCs/>
                <w:sz w:val="22"/>
                <w:szCs w:val="22"/>
                <w:lang w:val="lt-LT"/>
              </w:rPr>
            </w:pPr>
          </w:p>
        </w:tc>
        <w:tc>
          <w:tcPr>
            <w:tcW w:w="3305" w:type="dxa"/>
            <w:shd w:val="clear" w:color="auto" w:fill="auto"/>
          </w:tcPr>
          <w:p w14:paraId="03B0E779" w14:textId="77777777" w:rsidR="00CB1E7A" w:rsidRPr="00D6430A" w:rsidRDefault="00CD2957">
            <w:pPr>
              <w:ind w:right="-1" w:firstLine="567"/>
              <w:jc w:val="center"/>
              <w:rPr>
                <w:rFonts w:cs="Times New Roman"/>
                <w:sz w:val="22"/>
                <w:szCs w:val="22"/>
                <w:lang w:val="lt-LT"/>
              </w:rPr>
            </w:pPr>
            <w:r w:rsidRPr="00D6430A">
              <w:rPr>
                <w:rFonts w:cs="Times New Roman"/>
                <w:i/>
                <w:iCs/>
                <w:position w:val="6"/>
                <w:sz w:val="22"/>
                <w:szCs w:val="22"/>
                <w:lang w:val="lt-LT"/>
              </w:rPr>
              <w:t>_____________________</w:t>
            </w:r>
          </w:p>
        </w:tc>
        <w:tc>
          <w:tcPr>
            <w:tcW w:w="239" w:type="dxa"/>
            <w:shd w:val="clear" w:color="auto" w:fill="auto"/>
          </w:tcPr>
          <w:p w14:paraId="34ACC4A1" w14:textId="77777777" w:rsidR="00CB1E7A" w:rsidRPr="00D6430A" w:rsidRDefault="00CB1E7A">
            <w:pPr>
              <w:ind w:right="-1" w:firstLine="567"/>
              <w:jc w:val="center"/>
              <w:rPr>
                <w:rFonts w:cs="Times New Roman"/>
                <w:i/>
                <w:iCs/>
                <w:sz w:val="22"/>
                <w:szCs w:val="22"/>
                <w:lang w:val="lt-LT"/>
              </w:rPr>
            </w:pPr>
          </w:p>
        </w:tc>
      </w:tr>
      <w:tr w:rsidR="00CB1E7A" w:rsidRPr="00D6430A" w14:paraId="7A5F79E6" w14:textId="77777777">
        <w:trPr>
          <w:trHeight w:val="186"/>
        </w:trPr>
        <w:tc>
          <w:tcPr>
            <w:tcW w:w="3453" w:type="dxa"/>
            <w:shd w:val="clear" w:color="auto" w:fill="auto"/>
          </w:tcPr>
          <w:p w14:paraId="18C1C0E8" w14:textId="77777777" w:rsidR="00CB1E7A" w:rsidRPr="00D6430A" w:rsidRDefault="00CD2957">
            <w:pPr>
              <w:snapToGrid w:val="0"/>
              <w:rPr>
                <w:rFonts w:cs="Times New Roman"/>
                <w:sz w:val="22"/>
                <w:szCs w:val="22"/>
                <w:lang w:val="lt-LT"/>
              </w:rPr>
            </w:pPr>
            <w:r w:rsidRPr="00D6430A">
              <w:rPr>
                <w:rFonts w:eastAsia="Times New Roman" w:cs="Times New Roman"/>
                <w:i/>
                <w:iCs/>
                <w:position w:val="6"/>
                <w:sz w:val="22"/>
                <w:szCs w:val="22"/>
                <w:lang w:val="lt-LT"/>
              </w:rPr>
              <w:t>(Tiekėjo arba jo įgalioto asmens pareigų pavadinimas**)</w:t>
            </w:r>
          </w:p>
        </w:tc>
        <w:tc>
          <w:tcPr>
            <w:tcW w:w="489" w:type="dxa"/>
            <w:shd w:val="clear" w:color="auto" w:fill="auto"/>
          </w:tcPr>
          <w:p w14:paraId="5C12411F" w14:textId="77777777" w:rsidR="00CB1E7A" w:rsidRPr="00D6430A" w:rsidRDefault="00CB1E7A">
            <w:pPr>
              <w:ind w:right="-1" w:firstLine="567"/>
              <w:jc w:val="center"/>
              <w:rPr>
                <w:rFonts w:cs="Times New Roman"/>
                <w:i/>
                <w:iCs/>
                <w:sz w:val="22"/>
                <w:szCs w:val="22"/>
                <w:lang w:val="lt-LT"/>
              </w:rPr>
            </w:pPr>
          </w:p>
        </w:tc>
        <w:tc>
          <w:tcPr>
            <w:tcW w:w="1937" w:type="dxa"/>
            <w:shd w:val="clear" w:color="auto" w:fill="auto"/>
          </w:tcPr>
          <w:p w14:paraId="43592EFC" w14:textId="77777777" w:rsidR="00CB1E7A" w:rsidRPr="00D6430A" w:rsidRDefault="00CD2957">
            <w:pPr>
              <w:ind w:right="-1" w:firstLine="567"/>
              <w:jc w:val="center"/>
              <w:rPr>
                <w:rFonts w:cs="Times New Roman"/>
                <w:sz w:val="22"/>
                <w:szCs w:val="22"/>
                <w:lang w:val="lt-LT"/>
              </w:rPr>
            </w:pPr>
            <w:r w:rsidRPr="00D6430A">
              <w:rPr>
                <w:rFonts w:cs="Times New Roman"/>
                <w:i/>
                <w:iCs/>
                <w:position w:val="6"/>
                <w:sz w:val="22"/>
                <w:szCs w:val="22"/>
                <w:lang w:val="lt-LT"/>
              </w:rPr>
              <w:t>(Parašas**)</w:t>
            </w:r>
            <w:r w:rsidRPr="00D6430A">
              <w:rPr>
                <w:rFonts w:cs="Times New Roman"/>
                <w:i/>
                <w:iCs/>
                <w:sz w:val="22"/>
                <w:szCs w:val="22"/>
                <w:lang w:val="lt-LT"/>
              </w:rPr>
              <w:t xml:space="preserve"> </w:t>
            </w:r>
          </w:p>
        </w:tc>
        <w:tc>
          <w:tcPr>
            <w:tcW w:w="556" w:type="dxa"/>
            <w:shd w:val="clear" w:color="auto" w:fill="auto"/>
          </w:tcPr>
          <w:p w14:paraId="4F6C4287" w14:textId="77777777" w:rsidR="00CB1E7A" w:rsidRPr="00D6430A" w:rsidRDefault="00CB1E7A">
            <w:pPr>
              <w:ind w:right="-1" w:firstLine="567"/>
              <w:jc w:val="center"/>
              <w:rPr>
                <w:rFonts w:cs="Times New Roman"/>
                <w:i/>
                <w:iCs/>
                <w:sz w:val="22"/>
                <w:szCs w:val="22"/>
                <w:lang w:val="lt-LT"/>
              </w:rPr>
            </w:pPr>
          </w:p>
        </w:tc>
        <w:tc>
          <w:tcPr>
            <w:tcW w:w="3305" w:type="dxa"/>
            <w:shd w:val="clear" w:color="auto" w:fill="auto"/>
          </w:tcPr>
          <w:p w14:paraId="07410BBD" w14:textId="77777777" w:rsidR="00CB1E7A" w:rsidRPr="00D6430A" w:rsidRDefault="00CD2957">
            <w:pPr>
              <w:ind w:right="-1" w:firstLine="567"/>
              <w:jc w:val="center"/>
              <w:rPr>
                <w:rFonts w:cs="Times New Roman"/>
                <w:sz w:val="22"/>
                <w:szCs w:val="22"/>
                <w:lang w:val="lt-LT"/>
              </w:rPr>
            </w:pPr>
            <w:r w:rsidRPr="00D6430A">
              <w:rPr>
                <w:rFonts w:cs="Times New Roman"/>
                <w:i/>
                <w:iCs/>
                <w:position w:val="6"/>
                <w:sz w:val="22"/>
                <w:szCs w:val="22"/>
                <w:lang w:val="lt-LT"/>
              </w:rPr>
              <w:t>(Vardas ir pavardė**)</w:t>
            </w:r>
          </w:p>
          <w:p w14:paraId="656C0B34" w14:textId="77777777" w:rsidR="00CB1E7A" w:rsidRPr="00D6430A" w:rsidRDefault="00CB1E7A">
            <w:pPr>
              <w:ind w:right="-1" w:firstLine="567"/>
              <w:jc w:val="center"/>
              <w:rPr>
                <w:rFonts w:cs="Times New Roman"/>
                <w:i/>
                <w:iCs/>
                <w:sz w:val="22"/>
                <w:szCs w:val="22"/>
                <w:lang w:val="lt-LT"/>
              </w:rPr>
            </w:pPr>
          </w:p>
          <w:p w14:paraId="7CF6B6E8" w14:textId="77777777" w:rsidR="00CB1E7A" w:rsidRPr="00D6430A" w:rsidRDefault="00CB1E7A">
            <w:pPr>
              <w:ind w:right="-1" w:firstLine="567"/>
              <w:jc w:val="center"/>
              <w:rPr>
                <w:rFonts w:cs="Times New Roman"/>
                <w:i/>
                <w:iCs/>
                <w:sz w:val="22"/>
                <w:szCs w:val="22"/>
                <w:lang w:val="lt-LT"/>
              </w:rPr>
            </w:pPr>
          </w:p>
          <w:p w14:paraId="1FD3ED80" w14:textId="77777777" w:rsidR="00CB1E7A" w:rsidRPr="00D6430A" w:rsidRDefault="00CB1E7A">
            <w:pPr>
              <w:ind w:right="-1" w:firstLine="567"/>
              <w:jc w:val="center"/>
              <w:rPr>
                <w:rFonts w:cs="Times New Roman"/>
                <w:sz w:val="22"/>
                <w:szCs w:val="22"/>
                <w:lang w:val="lt-LT"/>
              </w:rPr>
            </w:pPr>
          </w:p>
        </w:tc>
        <w:tc>
          <w:tcPr>
            <w:tcW w:w="239" w:type="dxa"/>
            <w:shd w:val="clear" w:color="auto" w:fill="auto"/>
          </w:tcPr>
          <w:p w14:paraId="204B0DDC" w14:textId="77777777" w:rsidR="00CB1E7A" w:rsidRPr="00D6430A" w:rsidRDefault="00CB1E7A">
            <w:pPr>
              <w:ind w:right="-1" w:firstLine="567"/>
              <w:jc w:val="center"/>
              <w:rPr>
                <w:rFonts w:cs="Times New Roman"/>
                <w:i/>
                <w:iCs/>
                <w:sz w:val="22"/>
                <w:szCs w:val="22"/>
                <w:lang w:val="lt-LT"/>
              </w:rPr>
            </w:pPr>
          </w:p>
        </w:tc>
      </w:tr>
    </w:tbl>
    <w:p w14:paraId="3BD4699C" w14:textId="5551F300" w:rsidR="00CB1E7A" w:rsidRPr="00D6430A" w:rsidRDefault="00CD2957" w:rsidP="00AC23B3">
      <w:pPr>
        <w:pStyle w:val="Standard"/>
        <w:shd w:val="clear" w:color="auto" w:fill="FFFFFF"/>
        <w:ind w:firstLine="408"/>
        <w:jc w:val="both"/>
        <w:rPr>
          <w:rFonts w:cs="Times New Roman"/>
          <w:sz w:val="22"/>
          <w:szCs w:val="22"/>
        </w:rPr>
      </w:pPr>
      <w:r w:rsidRPr="00D6430A">
        <w:rPr>
          <w:rFonts w:cs="Times New Roman"/>
          <w:sz w:val="22"/>
          <w:szCs w:val="22"/>
          <w:lang w:val="lt-LT"/>
        </w:rPr>
        <w:t>**Kai dokumentas pasirašoma tiekėjo arba jo įgalioto asmens kvalifikuotu el. parašu, fizinis parašas</w:t>
      </w:r>
      <w:r w:rsidR="00AC23B3">
        <w:rPr>
          <w:rFonts w:cs="Times New Roman"/>
          <w:sz w:val="22"/>
          <w:szCs w:val="22"/>
          <w:lang w:val="lt-LT"/>
        </w:rPr>
        <w:t xml:space="preserve"> </w:t>
      </w:r>
      <w:r w:rsidRPr="00D6430A">
        <w:rPr>
          <w:rFonts w:cs="Times New Roman"/>
          <w:sz w:val="22"/>
          <w:szCs w:val="22"/>
          <w:lang w:val="lt-LT"/>
        </w:rPr>
        <w:t>nebūtinas</w:t>
      </w:r>
    </w:p>
    <w:sectPr w:rsidR="00CB1E7A" w:rsidRPr="00D6430A">
      <w:pgSz w:w="11906" w:h="16838"/>
      <w:pgMar w:top="1134" w:right="1134" w:bottom="1134" w:left="1134"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6F7DB" w14:textId="77777777" w:rsidR="001407DA" w:rsidRDefault="001407DA" w:rsidP="00263993">
      <w:r>
        <w:separator/>
      </w:r>
    </w:p>
  </w:endnote>
  <w:endnote w:type="continuationSeparator" w:id="0">
    <w:p w14:paraId="592683D4" w14:textId="77777777" w:rsidR="001407DA" w:rsidRDefault="001407DA" w:rsidP="00263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STIXGeneral"/>
    <w:panose1 w:val="020B0604020202020204"/>
    <w:charset w:val="80"/>
    <w:family w:val="swiss"/>
    <w:pitch w:val="variable"/>
    <w:sig w:usb0="F7FFAFFF" w:usb1="E9DFFFFF" w:usb2="0000003F" w:usb3="00000000" w:csb0="003F01FF" w:csb1="00000000"/>
  </w:font>
  <w:font w:name="Liberation Serif">
    <w:panose1 w:val="02020603050405020304"/>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64586" w14:textId="77777777" w:rsidR="001407DA" w:rsidRDefault="001407DA" w:rsidP="00263993">
      <w:r>
        <w:separator/>
      </w:r>
    </w:p>
  </w:footnote>
  <w:footnote w:type="continuationSeparator" w:id="0">
    <w:p w14:paraId="6CE11327" w14:textId="77777777" w:rsidR="001407DA" w:rsidRDefault="001407DA" w:rsidP="002639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13A6B"/>
    <w:multiLevelType w:val="multilevel"/>
    <w:tmpl w:val="5DD6734C"/>
    <w:lvl w:ilvl="0">
      <w:start w:val="1"/>
      <w:numFmt w:val="decimal"/>
      <w:lvlText w:val="%1."/>
      <w:lvlJc w:val="left"/>
      <w:pPr>
        <w:ind w:left="720" w:hanging="360"/>
      </w:pPr>
      <w:rPr>
        <w:rFonts w:ascii="Times New Roman" w:eastAsia="Times New Roman" w:hAnsi="Times New Roman" w:cs="Times New Roman"/>
        <w:b/>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397B71D9"/>
    <w:multiLevelType w:val="multilevel"/>
    <w:tmpl w:val="D5A80B4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4E4167C3"/>
    <w:multiLevelType w:val="hybridMultilevel"/>
    <w:tmpl w:val="D85E06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4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E7A"/>
    <w:rsid w:val="001407DA"/>
    <w:rsid w:val="00196A95"/>
    <w:rsid w:val="00222A11"/>
    <w:rsid w:val="0024124A"/>
    <w:rsid w:val="00263993"/>
    <w:rsid w:val="00314705"/>
    <w:rsid w:val="003C71E0"/>
    <w:rsid w:val="004D5BE2"/>
    <w:rsid w:val="004E7EA5"/>
    <w:rsid w:val="005051E9"/>
    <w:rsid w:val="005125DC"/>
    <w:rsid w:val="00577F2B"/>
    <w:rsid w:val="0065252F"/>
    <w:rsid w:val="00A04BD6"/>
    <w:rsid w:val="00A33815"/>
    <w:rsid w:val="00AC23B3"/>
    <w:rsid w:val="00AD7D83"/>
    <w:rsid w:val="00CB1E7A"/>
    <w:rsid w:val="00CD2957"/>
    <w:rsid w:val="00D6430A"/>
    <w:rsid w:val="00E51BA0"/>
    <w:rsid w:val="00F66FA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BD9C7"/>
  <w15:docId w15:val="{00037126-5A2B-48F9-9200-9AD477ED0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ndale Sans UI" w:hAnsi="Times New Roman" w:cs="Tahoma"/>
        <w:kern w:val="2"/>
        <w:sz w:val="24"/>
        <w:szCs w:val="24"/>
        <w:lang w:val="en-US" w:eastAsia="en-US" w:bidi="en-US"/>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430A"/>
    <w:pPr>
      <w:widowControl w:val="0"/>
      <w:suppressAutoHyphens/>
      <w:textAlignment w:val="baseline"/>
    </w:pPr>
  </w:style>
  <w:style w:type="paragraph" w:styleId="Heading1">
    <w:name w:val="heading 1"/>
    <w:basedOn w:val="Normal"/>
    <w:next w:val="Normal"/>
    <w:qFormat/>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qFormat/>
    <w:rPr>
      <w:u w:val="single" w:color="00000A"/>
    </w:rPr>
  </w:style>
  <w:style w:type="character" w:customStyle="1" w:styleId="Numatytasispastraiposriftas">
    <w:name w:val="Numatytasis pastraipos šriftas"/>
    <w:qFormat/>
  </w:style>
  <w:style w:type="character" w:customStyle="1" w:styleId="ListParagraphChar">
    <w:name w:val="List Paragraph Char"/>
    <w:link w:val="ListParagraph"/>
    <w:uiPriority w:val="34"/>
    <w:qFormat/>
    <w:locked/>
    <w:rsid w:val="00572330"/>
    <w:rPr>
      <w:rFonts w:asciiTheme="minorHAnsi" w:eastAsiaTheme="minorHAnsi" w:hAnsiTheme="minorHAnsi" w:cs="Times New Roman"/>
      <w:kern w:val="0"/>
      <w:sz w:val="20"/>
      <w:szCs w:val="20"/>
      <w:lang w:val="lt-LT" w:bidi="ar-SA"/>
    </w:rPr>
  </w:style>
  <w:style w:type="character" w:customStyle="1" w:styleId="Internetosaitas">
    <w:name w:val="Interneto saitas"/>
    <w:rPr>
      <w:color w:val="000080"/>
      <w:u w:val="single"/>
    </w:rPr>
  </w:style>
  <w:style w:type="character" w:customStyle="1" w:styleId="Numatytasispastraiposriftas1">
    <w:name w:val="Numatytasis pastraipos šriftas1"/>
    <w:qFormat/>
  </w:style>
  <w:style w:type="character" w:customStyle="1" w:styleId="CommentTextChar">
    <w:name w:val="Comment Text Char"/>
    <w:basedOn w:val="DefaultParagraphFont"/>
    <w:link w:val="CommentText"/>
    <w:semiHidden/>
    <w:qFormat/>
    <w:rPr>
      <w:sz w:val="20"/>
      <w:szCs w:val="20"/>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sid w:val="00300F04"/>
    <w:rPr>
      <w:rFonts w:ascii="Segoe UI" w:hAnsi="Segoe UI" w:cs="Segoe UI"/>
      <w:sz w:val="18"/>
      <w:szCs w:val="18"/>
    </w:rPr>
  </w:style>
  <w:style w:type="character" w:customStyle="1" w:styleId="CommentSubjectChar">
    <w:name w:val="Comment Subject Char"/>
    <w:basedOn w:val="CommentTextChar"/>
    <w:link w:val="CommentSubject"/>
    <w:uiPriority w:val="99"/>
    <w:semiHidden/>
    <w:qFormat/>
    <w:rsid w:val="00A8112F"/>
    <w:rPr>
      <w:b/>
      <w:bCs/>
      <w:sz w:val="20"/>
      <w:szCs w:val="20"/>
    </w:rPr>
  </w:style>
  <w:style w:type="character" w:customStyle="1" w:styleId="ng-star-inserted">
    <w:name w:val="ng-star-inserted"/>
    <w:basedOn w:val="DefaultParagraphFont"/>
    <w:qFormat/>
    <w:rsid w:val="00F26D11"/>
  </w:style>
  <w:style w:type="paragraph" w:customStyle="1" w:styleId="Antrat">
    <w:name w:val="Antraštė"/>
    <w:basedOn w:val="Standard"/>
    <w:next w:val="Textbody"/>
    <w:qFormat/>
    <w:pPr>
      <w:keepNext/>
      <w:spacing w:before="240" w:after="120"/>
    </w:pPr>
    <w:rPr>
      <w:rFonts w:ascii="Arial" w:hAnsi="Arial"/>
      <w:sz w:val="28"/>
      <w:szCs w:val="28"/>
    </w:rPr>
  </w:style>
  <w:style w:type="paragraph" w:styleId="BodyText">
    <w:name w:val="Body Text"/>
    <w:basedOn w:val="Normal"/>
    <w:pPr>
      <w:spacing w:after="140" w:line="276" w:lineRule="auto"/>
    </w:pPr>
  </w:style>
  <w:style w:type="paragraph" w:styleId="List">
    <w:name w:val="List"/>
    <w:basedOn w:val="Textbody"/>
  </w:style>
  <w:style w:type="paragraph" w:styleId="Caption">
    <w:name w:val="caption"/>
    <w:basedOn w:val="Standard"/>
    <w:qFormat/>
    <w:pPr>
      <w:suppressLineNumbers/>
      <w:spacing w:before="120" w:after="120"/>
    </w:pPr>
    <w:rPr>
      <w:i/>
      <w:iCs/>
    </w:rPr>
  </w:style>
  <w:style w:type="paragraph" w:customStyle="1" w:styleId="Rodykl">
    <w:name w:val="Rodyklė"/>
    <w:basedOn w:val="Standard"/>
    <w:qFormat/>
    <w:pPr>
      <w:suppressLineNumbers/>
    </w:pPr>
  </w:style>
  <w:style w:type="paragraph" w:customStyle="1" w:styleId="Standard">
    <w:name w:val="Standard"/>
    <w:qFormat/>
    <w:pPr>
      <w:widowControl w:val="0"/>
      <w:suppressAutoHyphens/>
      <w:textAlignment w:val="baseline"/>
    </w:pPr>
  </w:style>
  <w:style w:type="paragraph" w:customStyle="1" w:styleId="Textbody">
    <w:name w:val="Text body"/>
    <w:basedOn w:val="Standard"/>
    <w:qFormat/>
    <w:pPr>
      <w:spacing w:after="120"/>
    </w:pPr>
  </w:style>
  <w:style w:type="paragraph" w:customStyle="1" w:styleId="Body2">
    <w:name w:val="Body 2"/>
    <w:qFormat/>
    <w:pPr>
      <w:widowControl w:val="0"/>
      <w:shd w:val="clear" w:color="auto" w:fill="FFFFFF"/>
      <w:suppressAutoHyphens/>
      <w:spacing w:after="40"/>
      <w:jc w:val="both"/>
      <w:textAlignment w:val="baseline"/>
    </w:pPr>
    <w:rPr>
      <w:rFonts w:eastAsia="Arial Unicode MS" w:cs="Arial Unicode MS"/>
      <w:color w:val="000000"/>
      <w:sz w:val="22"/>
      <w:szCs w:val="22"/>
      <w:lang w:eastAsia="zh-CN" w:bidi="hi-IN"/>
    </w:rPr>
  </w:style>
  <w:style w:type="paragraph" w:customStyle="1" w:styleId="Puslapinantratirporat">
    <w:name w:val="Puslapinė antraštė ir poraštė"/>
    <w:basedOn w:val="Standard"/>
    <w:qFormat/>
    <w:pPr>
      <w:suppressLineNumbers/>
      <w:tabs>
        <w:tab w:val="center" w:pos="4819"/>
        <w:tab w:val="right" w:pos="9638"/>
      </w:tabs>
    </w:pPr>
  </w:style>
  <w:style w:type="paragraph" w:styleId="Header">
    <w:name w:val="header"/>
    <w:basedOn w:val="Standard"/>
  </w:style>
  <w:style w:type="paragraph" w:customStyle="1" w:styleId="Lentelsturinys">
    <w:name w:val="Lentelės turinys"/>
    <w:basedOn w:val="Standard"/>
    <w:qFormat/>
    <w:pPr>
      <w:suppressLineNumbers/>
    </w:pPr>
  </w:style>
  <w:style w:type="paragraph" w:customStyle="1" w:styleId="Lentelsantrat">
    <w:name w:val="Lentelės antraštė"/>
    <w:basedOn w:val="Lentelsturinys"/>
    <w:qFormat/>
    <w:pPr>
      <w:jc w:val="center"/>
    </w:pPr>
    <w:rPr>
      <w:b/>
      <w:bCs/>
    </w:rPr>
  </w:style>
  <w:style w:type="paragraph" w:styleId="ListParagraph">
    <w:name w:val="List Paragraph"/>
    <w:basedOn w:val="Normal"/>
    <w:link w:val="ListParagraphChar"/>
    <w:uiPriority w:val="34"/>
    <w:qFormat/>
    <w:rsid w:val="00572330"/>
    <w:pPr>
      <w:widowControl/>
      <w:suppressAutoHyphens w:val="0"/>
      <w:ind w:left="720"/>
      <w:contextualSpacing/>
      <w:textAlignment w:val="auto"/>
    </w:pPr>
    <w:rPr>
      <w:rFonts w:asciiTheme="minorHAnsi" w:eastAsiaTheme="minorHAnsi" w:hAnsiTheme="minorHAnsi" w:cs="Times New Roman"/>
      <w:kern w:val="0"/>
      <w:sz w:val="20"/>
      <w:szCs w:val="20"/>
      <w:lang w:val="lt-LT" w:bidi="ar-SA"/>
    </w:rPr>
  </w:style>
  <w:style w:type="paragraph" w:customStyle="1" w:styleId="ListParagraphBuletaiBulletEYListParagraph21ListParagraph1ListParagraph2lp1Bullet1UseCaseListParagraphNumberingERP-ListParagraphListParagraph11ListParagraph111ParagraphListParagraphRedSraopastraipaBulletLentele">
    <w:name w:val="List Paragraph;Buletai;Bullet EY;List Paragraph21;List Paragraph1;List Paragraph2;lp1;Bullet 1;Use Case List Paragraph;Numbering;ERP-List Paragraph;List Paragraph11;List Paragraph111;Paragraph;List Paragraph Red;Sąrašo pastraipa.Bullet;Lentele"/>
    <w:basedOn w:val="Normal"/>
    <w:qFormat/>
    <w:pPr>
      <w:spacing w:after="120" w:line="20" w:lineRule="atLeast"/>
      <w:ind w:firstLine="283"/>
      <w:contextualSpacing/>
      <w:jc w:val="both"/>
    </w:pPr>
    <w:rPr>
      <w:sz w:val="20"/>
      <w:szCs w:val="20"/>
    </w:rPr>
  </w:style>
  <w:style w:type="paragraph" w:styleId="CommentText">
    <w:name w:val="annotation text"/>
    <w:basedOn w:val="Normal"/>
    <w:link w:val="CommentTextChar"/>
    <w:semiHidden/>
    <w:unhideWhenUsed/>
    <w:qFormat/>
    <w:rPr>
      <w:sz w:val="20"/>
      <w:szCs w:val="20"/>
    </w:rPr>
  </w:style>
  <w:style w:type="paragraph" w:styleId="BalloonText">
    <w:name w:val="Balloon Text"/>
    <w:basedOn w:val="Normal"/>
    <w:link w:val="BalloonTextChar"/>
    <w:uiPriority w:val="99"/>
    <w:semiHidden/>
    <w:unhideWhenUsed/>
    <w:qFormat/>
    <w:rsid w:val="00300F0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A8112F"/>
    <w:rPr>
      <w:b/>
      <w:bCs/>
    </w:rPr>
  </w:style>
  <w:style w:type="paragraph" w:styleId="NormalWeb">
    <w:name w:val="Normal (Web)"/>
    <w:basedOn w:val="Normal"/>
    <w:uiPriority w:val="99"/>
    <w:unhideWhenUsed/>
    <w:qFormat/>
    <w:rsid w:val="00572148"/>
    <w:pPr>
      <w:widowControl/>
      <w:suppressAutoHyphens w:val="0"/>
      <w:spacing w:beforeAutospacing="1" w:after="119"/>
      <w:textAlignment w:val="auto"/>
    </w:pPr>
    <w:rPr>
      <w:rFonts w:eastAsia="Times New Roman" w:cs="Times New Roman"/>
      <w:kern w:val="0"/>
      <w:lang w:val="lt-LT" w:eastAsia="lt-LT" w:bidi="ar-SA"/>
    </w:rPr>
  </w:style>
  <w:style w:type="paragraph" w:customStyle="1" w:styleId="western">
    <w:name w:val="western"/>
    <w:basedOn w:val="Normal"/>
    <w:qFormat/>
    <w:rsid w:val="009E0FD1"/>
    <w:pPr>
      <w:widowControl/>
      <w:suppressAutoHyphens w:val="0"/>
      <w:spacing w:beforeAutospacing="1" w:after="142" w:line="288" w:lineRule="auto"/>
      <w:textAlignment w:val="auto"/>
    </w:pPr>
    <w:rPr>
      <w:rFonts w:eastAsia="Times New Roman" w:cs="Times New Roman"/>
      <w:color w:val="000000"/>
      <w:kern w:val="0"/>
      <w:lang w:val="lt-LT" w:eastAsia="lt-LT" w:bidi="ar-SA"/>
    </w:rPr>
  </w:style>
  <w:style w:type="paragraph" w:customStyle="1" w:styleId="ng-star-inserted1">
    <w:name w:val="ng-star-inserted1"/>
    <w:basedOn w:val="Normal"/>
    <w:qFormat/>
    <w:rsid w:val="00F26D11"/>
    <w:pPr>
      <w:spacing w:before="100" w:after="100"/>
    </w:pPr>
    <w:rPr>
      <w:rFonts w:ascii="Liberation Serif" w:eastAsia="Segoe UI" w:hAnsi="Liberation Serif"/>
      <w:color w:val="000000"/>
      <w:lang w:val="lt-LT" w:eastAsia="zh-CN" w:bidi="hi-IN"/>
    </w:rPr>
  </w:style>
  <w:style w:type="table" w:styleId="TableGrid">
    <w:name w:val="Table Grid"/>
    <w:basedOn w:val="TableNormal"/>
    <w:uiPriority w:val="39"/>
    <w:rsid w:val="00572330"/>
    <w:rPr>
      <w:rFonts w:asciiTheme="minorHAnsi" w:eastAsiaTheme="minorHAnsi" w:hAnsiTheme="minorHAnsi"/>
      <w:sz w:val="20"/>
      <w:szCs w:val="20"/>
      <w:lang w:val="lt-LT"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1">
    <w:name w:val="Lentelės tinklelis221"/>
    <w:basedOn w:val="TableNormal"/>
    <w:uiPriority w:val="39"/>
    <w:rsid w:val="00F26D11"/>
    <w:rPr>
      <w:sz w:val="22"/>
      <w:szCs w:val="22"/>
      <w:lang w:val="lt-LT"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uiPriority w:val="39"/>
    <w:rsid w:val="00E50D00"/>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TableNormal"/>
    <w:uiPriority w:val="39"/>
    <w:rsid w:val="00E50D00"/>
    <w:rPr>
      <w:sz w:val="22"/>
      <w:szCs w:val="22"/>
      <w:lang w:val="lt-LT"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63993"/>
    <w:pPr>
      <w:tabs>
        <w:tab w:val="center" w:pos="4513"/>
        <w:tab w:val="right" w:pos="9026"/>
      </w:tabs>
    </w:pPr>
  </w:style>
  <w:style w:type="character" w:customStyle="1" w:styleId="FooterChar">
    <w:name w:val="Footer Char"/>
    <w:basedOn w:val="DefaultParagraphFont"/>
    <w:link w:val="Footer"/>
    <w:uiPriority w:val="99"/>
    <w:rsid w:val="002639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13086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70ECC-0960-468A-BC50-00A7E4DED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Pages>
  <Words>1865</Words>
  <Characters>10634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Palinauskienė</dc:creator>
  <dc:description/>
  <cp:lastModifiedBy>Tatjana Valiukienė</cp:lastModifiedBy>
  <cp:revision>12</cp:revision>
  <dcterms:created xsi:type="dcterms:W3CDTF">2026-03-26T11:34:00Z</dcterms:created>
  <dcterms:modified xsi:type="dcterms:W3CDTF">2026-07-28T14:56:00Z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HP Inc.</vt:lpwstr>
  </property>
  <property fmtid="{D5CDD505-2E9C-101B-9397-08002B2CF9AE}" pid="4" name="DocSecurity">
    <vt:i4>0</vt:i4>
  </property>
  <property fmtid="{D5CDD505-2E9C-101B-9397-08002B2CF9AE}" pid="5" name="HyperlinksChanged">
    <vt:bool>false</vt:bool>
  </property>
  <property fmtid="{D5CDD505-2E9C-101B-9397-08002B2CF9AE}" pid="6" name="Info 1">
    <vt:lpwstr/>
  </property>
  <property fmtid="{D5CDD505-2E9C-101B-9397-08002B2CF9AE}" pid="7" name="Info 2">
    <vt:lpwstr/>
  </property>
  <property fmtid="{D5CDD505-2E9C-101B-9397-08002B2CF9AE}" pid="8" name="Info 3">
    <vt:lpwstr/>
  </property>
  <property fmtid="{D5CDD505-2E9C-101B-9397-08002B2CF9AE}" pid="9" name="Info 4">
    <vt:lpwstr/>
  </property>
  <property fmtid="{D5CDD505-2E9C-101B-9397-08002B2CF9AE}" pid="10" name="LinksUpToDate">
    <vt:bool>false</vt:bool>
  </property>
  <property fmtid="{D5CDD505-2E9C-101B-9397-08002B2CF9AE}" pid="11" name="ScaleCrop">
    <vt:bool>false</vt:bool>
  </property>
  <property fmtid="{D5CDD505-2E9C-101B-9397-08002B2CF9AE}" pid="12" name="ShareDoc">
    <vt:bool>false</vt:bool>
  </property>
</Properties>
</file>